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BC" w:rsidRDefault="00FD6D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6DBC" w:rsidRDefault="00F077A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r w:rsidRPr="00BC1209">
        <w:rPr>
          <w:rFonts w:ascii="Open Sans" w:hAnsi="Open Sans" w:cs="Open Sans"/>
          <w:noProof/>
        </w:rPr>
        <w:drawing>
          <wp:anchor distT="0" distB="0" distL="182880" distR="114300" simplePos="0" relativeHeight="251660288" behindDoc="1" locked="0" layoutInCell="1" allowOverlap="1" wp14:anchorId="14E2EACA" wp14:editId="60561292">
            <wp:simplePos x="0" y="0"/>
            <wp:positionH relativeFrom="margin">
              <wp:posOffset>5041900</wp:posOffset>
            </wp:positionH>
            <wp:positionV relativeFrom="paragraph">
              <wp:posOffset>161290</wp:posOffset>
            </wp:positionV>
            <wp:extent cx="1563624" cy="1673352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oa-logo-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A4A" w:rsidRDefault="00340A4A">
      <w:pPr>
        <w:spacing w:before="50"/>
        <w:ind w:left="160"/>
        <w:rPr>
          <w:rFonts w:ascii="Arial"/>
          <w:b/>
          <w:w w:val="110"/>
          <w:sz w:val="39"/>
        </w:rPr>
      </w:pPr>
    </w:p>
    <w:p w:rsidR="00340A4A" w:rsidRDefault="00340A4A">
      <w:pPr>
        <w:spacing w:before="50"/>
        <w:ind w:left="160"/>
        <w:rPr>
          <w:rFonts w:ascii="Arial"/>
          <w:b/>
          <w:w w:val="110"/>
          <w:sz w:val="39"/>
        </w:rPr>
      </w:pPr>
    </w:p>
    <w:p w:rsidR="00E74EAE" w:rsidRDefault="00E74EAE" w:rsidP="00E64B09">
      <w:pPr>
        <w:spacing w:before="50"/>
        <w:ind w:left="1600" w:firstLine="560"/>
        <w:rPr>
          <w:rFonts w:cstheme="minorHAnsi"/>
          <w:b/>
          <w:w w:val="110"/>
          <w:sz w:val="39"/>
        </w:rPr>
      </w:pPr>
    </w:p>
    <w:p w:rsidR="00FD6DBC" w:rsidRPr="00BB64FF" w:rsidRDefault="008567BA" w:rsidP="00E64B09">
      <w:pPr>
        <w:spacing w:before="50"/>
        <w:ind w:left="1600" w:firstLine="560"/>
        <w:rPr>
          <w:rFonts w:cstheme="minorHAnsi"/>
          <w:b/>
          <w:w w:val="110"/>
          <w:sz w:val="39"/>
        </w:rPr>
      </w:pPr>
      <w:r w:rsidRPr="00BB64FF">
        <w:rPr>
          <w:rFonts w:cstheme="minorHAnsi"/>
          <w:b/>
          <w:w w:val="110"/>
          <w:sz w:val="39"/>
        </w:rPr>
        <w:t>MCOA</w:t>
      </w:r>
      <w:r w:rsidRPr="00BB64FF">
        <w:rPr>
          <w:rFonts w:cstheme="minorHAnsi"/>
          <w:b/>
          <w:spacing w:val="-50"/>
          <w:w w:val="110"/>
          <w:sz w:val="39"/>
        </w:rPr>
        <w:t xml:space="preserve"> </w:t>
      </w:r>
      <w:r w:rsidRPr="00BB64FF">
        <w:rPr>
          <w:rFonts w:cstheme="minorHAnsi"/>
          <w:b/>
          <w:w w:val="110"/>
          <w:sz w:val="39"/>
        </w:rPr>
        <w:t>FY</w:t>
      </w:r>
      <w:r w:rsidR="00F077AA" w:rsidRPr="00BB64FF">
        <w:rPr>
          <w:rFonts w:cstheme="minorHAnsi"/>
          <w:b/>
          <w:spacing w:val="-30"/>
          <w:w w:val="110"/>
          <w:sz w:val="39"/>
        </w:rPr>
        <w:t>20</w:t>
      </w:r>
      <w:r w:rsidRPr="00BB64FF">
        <w:rPr>
          <w:rFonts w:cstheme="minorHAnsi"/>
          <w:b/>
          <w:spacing w:val="-60"/>
          <w:w w:val="110"/>
          <w:sz w:val="39"/>
        </w:rPr>
        <w:t xml:space="preserve"> </w:t>
      </w:r>
      <w:r w:rsidR="00FA5245">
        <w:rPr>
          <w:rFonts w:cstheme="minorHAnsi"/>
          <w:b/>
          <w:spacing w:val="-60"/>
          <w:w w:val="110"/>
          <w:sz w:val="39"/>
        </w:rPr>
        <w:t xml:space="preserve"> </w:t>
      </w:r>
      <w:r w:rsidRPr="00BB64FF">
        <w:rPr>
          <w:rFonts w:cstheme="minorHAnsi"/>
          <w:b/>
          <w:w w:val="110"/>
          <w:sz w:val="39"/>
        </w:rPr>
        <w:t>Dues</w:t>
      </w:r>
      <w:r w:rsidRPr="00BB64FF">
        <w:rPr>
          <w:rFonts w:cstheme="minorHAnsi"/>
          <w:b/>
          <w:spacing w:val="-54"/>
          <w:w w:val="110"/>
          <w:sz w:val="39"/>
        </w:rPr>
        <w:t xml:space="preserve"> </w:t>
      </w:r>
      <w:r w:rsidRPr="00BB64FF">
        <w:rPr>
          <w:rFonts w:cstheme="minorHAnsi"/>
          <w:b/>
          <w:w w:val="110"/>
          <w:sz w:val="39"/>
        </w:rPr>
        <w:t>Propos</w:t>
      </w:r>
      <w:r w:rsidRPr="00BB64FF">
        <w:rPr>
          <w:rFonts w:cstheme="minorHAnsi"/>
          <w:b/>
          <w:spacing w:val="3"/>
          <w:w w:val="110"/>
          <w:sz w:val="39"/>
        </w:rPr>
        <w:t>a</w:t>
      </w:r>
      <w:r w:rsidRPr="00BB64FF">
        <w:rPr>
          <w:rFonts w:cstheme="minorHAnsi"/>
          <w:b/>
          <w:w w:val="110"/>
          <w:sz w:val="39"/>
        </w:rPr>
        <w:t>l</w:t>
      </w:r>
    </w:p>
    <w:p w:rsidR="0036708E" w:rsidRPr="00BB64FF" w:rsidRDefault="0036708E">
      <w:pPr>
        <w:spacing w:before="50"/>
        <w:ind w:left="160"/>
        <w:rPr>
          <w:rFonts w:cstheme="minorHAnsi"/>
          <w:b/>
          <w:w w:val="110"/>
          <w:sz w:val="39"/>
        </w:rPr>
      </w:pPr>
    </w:p>
    <w:p w:rsidR="0036708E" w:rsidRPr="00BB64FF" w:rsidRDefault="0036708E">
      <w:pPr>
        <w:spacing w:before="50"/>
        <w:ind w:left="160"/>
        <w:rPr>
          <w:rFonts w:cstheme="minorHAnsi"/>
          <w:b/>
          <w:w w:val="110"/>
          <w:sz w:val="39"/>
        </w:rPr>
      </w:pPr>
    </w:p>
    <w:p w:rsidR="00FD6DBC" w:rsidRPr="00BB64FF" w:rsidRDefault="00FD6DBC">
      <w:pPr>
        <w:spacing w:before="8"/>
        <w:rPr>
          <w:rFonts w:eastAsia="Times New Roman" w:cstheme="minorHAnsi"/>
          <w:b/>
          <w:bCs/>
          <w:sz w:val="24"/>
          <w:szCs w:val="24"/>
        </w:rPr>
      </w:pPr>
    </w:p>
    <w:p w:rsidR="00FD6DBC" w:rsidRPr="00BB64FF" w:rsidRDefault="00340A4A">
      <w:pPr>
        <w:pStyle w:val="BodyText"/>
        <w:spacing w:line="244" w:lineRule="auto"/>
        <w:ind w:right="159"/>
        <w:rPr>
          <w:rFonts w:asciiTheme="minorHAnsi" w:hAnsiTheme="minorHAnsi" w:cstheme="minorHAnsi"/>
        </w:rPr>
      </w:pPr>
      <w:r w:rsidRPr="00BB64FF">
        <w:rPr>
          <w:rFonts w:asciiTheme="minorHAnsi" w:hAnsiTheme="minorHAnsi" w:cstheme="minorHAnsi"/>
          <w:b/>
        </w:rPr>
        <w:t>PROPOSED</w:t>
      </w:r>
      <w:r w:rsidR="00B6285D" w:rsidRPr="00BB64FF">
        <w:rPr>
          <w:rFonts w:asciiTheme="minorHAnsi" w:hAnsiTheme="minorHAnsi" w:cstheme="minorHAnsi"/>
          <w:b/>
        </w:rPr>
        <w:t>:</w:t>
      </w:r>
      <w:r w:rsidR="008567BA" w:rsidRPr="00BB64FF">
        <w:rPr>
          <w:rFonts w:asciiTheme="minorHAnsi" w:hAnsiTheme="minorHAnsi" w:cstheme="minorHAnsi"/>
          <w:b/>
          <w:spacing w:val="3"/>
        </w:rPr>
        <w:t xml:space="preserve"> </w:t>
      </w:r>
      <w:r w:rsidR="008567BA" w:rsidRPr="00BB64FF">
        <w:rPr>
          <w:rFonts w:asciiTheme="minorHAnsi" w:hAnsiTheme="minorHAnsi" w:cstheme="minorHAnsi"/>
        </w:rPr>
        <w:t>The</w:t>
      </w:r>
      <w:r w:rsidR="008567BA" w:rsidRPr="00BB64FF">
        <w:rPr>
          <w:rFonts w:asciiTheme="minorHAnsi" w:hAnsiTheme="minorHAnsi" w:cstheme="minorHAnsi"/>
          <w:spacing w:val="2"/>
        </w:rPr>
        <w:t xml:space="preserve"> </w:t>
      </w:r>
      <w:r w:rsidR="008567BA" w:rsidRPr="00BB64FF">
        <w:rPr>
          <w:rFonts w:asciiTheme="minorHAnsi" w:hAnsiTheme="minorHAnsi" w:cstheme="minorHAnsi"/>
        </w:rPr>
        <w:t>Board</w:t>
      </w:r>
      <w:r w:rsidR="008567BA" w:rsidRPr="00BB64FF">
        <w:rPr>
          <w:rFonts w:asciiTheme="minorHAnsi" w:hAnsiTheme="minorHAnsi" w:cstheme="minorHAnsi"/>
          <w:spacing w:val="15"/>
        </w:rPr>
        <w:t xml:space="preserve"> </w:t>
      </w:r>
      <w:r w:rsidR="008567BA" w:rsidRPr="00BB64FF">
        <w:rPr>
          <w:rFonts w:asciiTheme="minorHAnsi" w:hAnsiTheme="minorHAnsi" w:cstheme="minorHAnsi"/>
        </w:rPr>
        <w:t>of</w:t>
      </w:r>
      <w:r w:rsidR="008567BA" w:rsidRPr="00BB64FF">
        <w:rPr>
          <w:rFonts w:asciiTheme="minorHAnsi" w:hAnsiTheme="minorHAnsi" w:cstheme="minorHAnsi"/>
          <w:spacing w:val="-8"/>
        </w:rPr>
        <w:t xml:space="preserve"> </w:t>
      </w:r>
      <w:r w:rsidR="008567BA" w:rsidRPr="00BB64FF">
        <w:rPr>
          <w:rFonts w:asciiTheme="minorHAnsi" w:hAnsiTheme="minorHAnsi" w:cstheme="minorHAnsi"/>
        </w:rPr>
        <w:t>the</w:t>
      </w:r>
      <w:r w:rsidR="008567BA" w:rsidRPr="00BB64FF">
        <w:rPr>
          <w:rFonts w:asciiTheme="minorHAnsi" w:hAnsiTheme="minorHAnsi" w:cstheme="minorHAnsi"/>
          <w:spacing w:val="3"/>
        </w:rPr>
        <w:t xml:space="preserve"> </w:t>
      </w:r>
      <w:r w:rsidR="008567BA" w:rsidRPr="00BB64FF">
        <w:rPr>
          <w:rFonts w:asciiTheme="minorHAnsi" w:hAnsiTheme="minorHAnsi" w:cstheme="minorHAnsi"/>
        </w:rPr>
        <w:t>Massachusetts</w:t>
      </w:r>
      <w:r w:rsidR="008567BA" w:rsidRPr="00BB64FF">
        <w:rPr>
          <w:rFonts w:asciiTheme="minorHAnsi" w:hAnsiTheme="minorHAnsi" w:cstheme="minorHAnsi"/>
          <w:spacing w:val="2"/>
        </w:rPr>
        <w:t xml:space="preserve"> </w:t>
      </w:r>
      <w:r w:rsidR="008567BA" w:rsidRPr="00BB64FF">
        <w:rPr>
          <w:rFonts w:asciiTheme="minorHAnsi" w:hAnsiTheme="minorHAnsi" w:cstheme="minorHAnsi"/>
        </w:rPr>
        <w:t>Councils</w:t>
      </w:r>
      <w:r w:rsidR="008567BA" w:rsidRPr="00BB64FF">
        <w:rPr>
          <w:rFonts w:asciiTheme="minorHAnsi" w:hAnsiTheme="minorHAnsi" w:cstheme="minorHAnsi"/>
          <w:spacing w:val="6"/>
        </w:rPr>
        <w:t xml:space="preserve"> </w:t>
      </w:r>
      <w:r w:rsidR="008567BA" w:rsidRPr="00BB64FF">
        <w:rPr>
          <w:rFonts w:asciiTheme="minorHAnsi" w:hAnsiTheme="minorHAnsi" w:cstheme="minorHAnsi"/>
        </w:rPr>
        <w:t>on</w:t>
      </w:r>
      <w:r w:rsidR="008567BA" w:rsidRPr="00BB64FF">
        <w:rPr>
          <w:rFonts w:asciiTheme="minorHAnsi" w:hAnsiTheme="minorHAnsi" w:cstheme="minorHAnsi"/>
          <w:spacing w:val="-3"/>
        </w:rPr>
        <w:t xml:space="preserve"> </w:t>
      </w:r>
      <w:r w:rsidR="008567BA" w:rsidRPr="00BB64FF">
        <w:rPr>
          <w:rFonts w:asciiTheme="minorHAnsi" w:hAnsiTheme="minorHAnsi" w:cstheme="minorHAnsi"/>
        </w:rPr>
        <w:t>Ag</w:t>
      </w:r>
      <w:r w:rsidR="008567BA" w:rsidRPr="00BB64FF">
        <w:rPr>
          <w:rFonts w:asciiTheme="minorHAnsi" w:hAnsiTheme="minorHAnsi" w:cstheme="minorHAnsi"/>
          <w:spacing w:val="33"/>
        </w:rPr>
        <w:t>i</w:t>
      </w:r>
      <w:r w:rsidR="008567BA" w:rsidRPr="00BB64FF">
        <w:rPr>
          <w:rFonts w:asciiTheme="minorHAnsi" w:hAnsiTheme="minorHAnsi" w:cstheme="minorHAnsi"/>
        </w:rPr>
        <w:t>ng</w:t>
      </w:r>
      <w:r w:rsidR="008567BA" w:rsidRPr="00BB64FF">
        <w:rPr>
          <w:rFonts w:asciiTheme="minorHAnsi" w:hAnsiTheme="minorHAnsi" w:cstheme="minorHAnsi"/>
          <w:spacing w:val="1"/>
        </w:rPr>
        <w:t xml:space="preserve"> </w:t>
      </w:r>
      <w:r w:rsidR="008567BA" w:rsidRPr="00BB64FF">
        <w:rPr>
          <w:rFonts w:asciiTheme="minorHAnsi" w:hAnsiTheme="minorHAnsi" w:cstheme="minorHAnsi"/>
        </w:rPr>
        <w:t>recommends</w:t>
      </w:r>
      <w:r w:rsidR="008567BA" w:rsidRPr="00BB64FF">
        <w:rPr>
          <w:rFonts w:asciiTheme="minorHAnsi" w:hAnsiTheme="minorHAnsi" w:cstheme="minorHAnsi"/>
          <w:spacing w:val="-1"/>
        </w:rPr>
        <w:t xml:space="preserve"> </w:t>
      </w:r>
      <w:r w:rsidR="008567BA" w:rsidRPr="00BB64FF">
        <w:rPr>
          <w:rFonts w:asciiTheme="minorHAnsi" w:hAnsiTheme="minorHAnsi" w:cstheme="minorHAnsi"/>
        </w:rPr>
        <w:t>increasing</w:t>
      </w:r>
      <w:r w:rsidR="008567BA" w:rsidRPr="00BB64FF">
        <w:rPr>
          <w:rFonts w:asciiTheme="minorHAnsi" w:hAnsiTheme="minorHAnsi" w:cstheme="minorHAnsi"/>
          <w:spacing w:val="4"/>
        </w:rPr>
        <w:t xml:space="preserve"> </w:t>
      </w:r>
      <w:r w:rsidR="008567BA" w:rsidRPr="00BB64FF">
        <w:rPr>
          <w:rFonts w:asciiTheme="minorHAnsi" w:hAnsiTheme="minorHAnsi" w:cstheme="minorHAnsi"/>
        </w:rPr>
        <w:t>MCOA</w:t>
      </w:r>
      <w:r w:rsidR="008567BA" w:rsidRPr="00BB64FF">
        <w:rPr>
          <w:rFonts w:asciiTheme="minorHAnsi" w:hAnsiTheme="minorHAnsi" w:cstheme="minorHAnsi"/>
          <w:spacing w:val="7"/>
        </w:rPr>
        <w:t xml:space="preserve"> </w:t>
      </w:r>
      <w:r w:rsidR="008567BA" w:rsidRPr="00BB64FF">
        <w:rPr>
          <w:rFonts w:asciiTheme="minorHAnsi" w:hAnsiTheme="minorHAnsi" w:cstheme="minorHAnsi"/>
        </w:rPr>
        <w:t>Dues</w:t>
      </w:r>
      <w:r w:rsidR="008567BA" w:rsidRPr="00BB64FF">
        <w:rPr>
          <w:rFonts w:asciiTheme="minorHAnsi" w:hAnsiTheme="minorHAnsi" w:cstheme="minorHAnsi"/>
          <w:spacing w:val="6"/>
        </w:rPr>
        <w:t xml:space="preserve"> </w:t>
      </w:r>
      <w:r w:rsidR="008567BA" w:rsidRPr="00BB64FF">
        <w:rPr>
          <w:rFonts w:asciiTheme="minorHAnsi" w:hAnsiTheme="minorHAnsi" w:cstheme="minorHAnsi"/>
        </w:rPr>
        <w:t>rate</w:t>
      </w:r>
      <w:r w:rsidR="008567BA" w:rsidRPr="00BB64FF">
        <w:rPr>
          <w:rFonts w:asciiTheme="minorHAnsi" w:hAnsiTheme="minorHAnsi" w:cstheme="minorHAnsi"/>
          <w:spacing w:val="58"/>
          <w:w w:val="110"/>
        </w:rPr>
        <w:t xml:space="preserve"> </w:t>
      </w:r>
      <w:r w:rsidR="008567BA" w:rsidRPr="00BB64FF">
        <w:rPr>
          <w:rFonts w:asciiTheme="minorHAnsi" w:hAnsiTheme="minorHAnsi" w:cstheme="minorHAnsi"/>
        </w:rPr>
        <w:t>from</w:t>
      </w:r>
      <w:r w:rsidR="008567BA" w:rsidRPr="00BB64FF">
        <w:rPr>
          <w:rFonts w:asciiTheme="minorHAnsi" w:hAnsiTheme="minorHAnsi" w:cstheme="minorHAnsi"/>
          <w:spacing w:val="31"/>
        </w:rPr>
        <w:t xml:space="preserve"> </w:t>
      </w:r>
      <w:r w:rsidR="00F077AA" w:rsidRPr="00BB64FF">
        <w:rPr>
          <w:rFonts w:asciiTheme="minorHAnsi" w:hAnsiTheme="minorHAnsi" w:cstheme="minorHAnsi"/>
          <w:spacing w:val="-1"/>
        </w:rPr>
        <w:t>$0.20</w:t>
      </w:r>
      <w:r w:rsidR="008567BA" w:rsidRPr="00BB64FF">
        <w:rPr>
          <w:rFonts w:asciiTheme="minorHAnsi" w:hAnsiTheme="minorHAnsi" w:cstheme="minorHAnsi"/>
          <w:spacing w:val="-1"/>
        </w:rPr>
        <w:t>/elder</w:t>
      </w:r>
      <w:r w:rsidR="008567BA" w:rsidRPr="00BB64FF">
        <w:rPr>
          <w:rFonts w:asciiTheme="minorHAnsi" w:hAnsiTheme="minorHAnsi" w:cstheme="minorHAnsi"/>
          <w:spacing w:val="13"/>
        </w:rPr>
        <w:t xml:space="preserve"> </w:t>
      </w:r>
      <w:r w:rsidR="008567BA" w:rsidRPr="00BB64FF">
        <w:rPr>
          <w:rFonts w:asciiTheme="minorHAnsi" w:hAnsiTheme="minorHAnsi" w:cstheme="minorHAnsi"/>
        </w:rPr>
        <w:t>to</w:t>
      </w:r>
      <w:r w:rsidR="008567BA" w:rsidRPr="00BB64FF">
        <w:rPr>
          <w:rFonts w:asciiTheme="minorHAnsi" w:hAnsiTheme="minorHAnsi" w:cstheme="minorHAnsi"/>
          <w:spacing w:val="17"/>
        </w:rPr>
        <w:t xml:space="preserve"> </w:t>
      </w:r>
      <w:r w:rsidR="00F077AA" w:rsidRPr="00BB64FF">
        <w:rPr>
          <w:rFonts w:asciiTheme="minorHAnsi" w:hAnsiTheme="minorHAnsi" w:cstheme="minorHAnsi"/>
        </w:rPr>
        <w:t>$0.24</w:t>
      </w:r>
      <w:r w:rsidR="008567BA" w:rsidRPr="00BB64FF">
        <w:rPr>
          <w:rFonts w:asciiTheme="minorHAnsi" w:hAnsiTheme="minorHAnsi" w:cstheme="minorHAnsi"/>
        </w:rPr>
        <w:t>/elder</w:t>
      </w:r>
      <w:r w:rsidR="008567BA" w:rsidRPr="00BB64FF">
        <w:rPr>
          <w:rFonts w:asciiTheme="minorHAnsi" w:hAnsiTheme="minorHAnsi" w:cstheme="minorHAnsi"/>
          <w:spacing w:val="34"/>
        </w:rPr>
        <w:t xml:space="preserve"> </w:t>
      </w:r>
      <w:r w:rsidR="008567BA" w:rsidRPr="00BB64FF">
        <w:rPr>
          <w:rFonts w:asciiTheme="minorHAnsi" w:hAnsiTheme="minorHAnsi" w:cstheme="minorHAnsi"/>
        </w:rPr>
        <w:t>and</w:t>
      </w:r>
      <w:r w:rsidR="008567BA" w:rsidRPr="00BB64FF">
        <w:rPr>
          <w:rFonts w:asciiTheme="minorHAnsi" w:hAnsiTheme="minorHAnsi" w:cstheme="minorHAnsi"/>
          <w:spacing w:val="41"/>
        </w:rPr>
        <w:t xml:space="preserve"> </w:t>
      </w:r>
      <w:r w:rsidR="008567BA" w:rsidRPr="00BB64FF">
        <w:rPr>
          <w:rFonts w:asciiTheme="minorHAnsi" w:hAnsiTheme="minorHAnsi" w:cstheme="minorHAnsi"/>
        </w:rPr>
        <w:t>thereby</w:t>
      </w:r>
      <w:r w:rsidR="008567BA" w:rsidRPr="00BB64FF">
        <w:rPr>
          <w:rFonts w:asciiTheme="minorHAnsi" w:hAnsiTheme="minorHAnsi" w:cstheme="minorHAnsi"/>
          <w:spacing w:val="34"/>
        </w:rPr>
        <w:t xml:space="preserve"> </w:t>
      </w:r>
      <w:r w:rsidR="008567BA" w:rsidRPr="00BB64FF">
        <w:rPr>
          <w:rFonts w:asciiTheme="minorHAnsi" w:hAnsiTheme="minorHAnsi" w:cstheme="minorHAnsi"/>
        </w:rPr>
        <w:t>stay</w:t>
      </w:r>
      <w:r w:rsidR="008567BA" w:rsidRPr="00BB64FF">
        <w:rPr>
          <w:rFonts w:asciiTheme="minorHAnsi" w:hAnsiTheme="minorHAnsi" w:cstheme="minorHAnsi"/>
          <w:spacing w:val="8"/>
        </w:rPr>
        <w:t xml:space="preserve"> </w:t>
      </w:r>
      <w:r w:rsidR="008567BA" w:rsidRPr="00BB64FF">
        <w:rPr>
          <w:rFonts w:asciiTheme="minorHAnsi" w:hAnsiTheme="minorHAnsi" w:cstheme="minorHAnsi"/>
          <w:spacing w:val="6"/>
        </w:rPr>
        <w:t>with</w:t>
      </w:r>
      <w:r w:rsidR="008567BA" w:rsidRPr="00BB64FF">
        <w:rPr>
          <w:rFonts w:asciiTheme="minorHAnsi" w:hAnsiTheme="minorHAnsi" w:cstheme="minorHAnsi"/>
          <w:spacing w:val="25"/>
        </w:rPr>
        <w:t xml:space="preserve"> </w:t>
      </w:r>
      <w:r w:rsidR="008567BA" w:rsidRPr="00BB64FF">
        <w:rPr>
          <w:rFonts w:asciiTheme="minorHAnsi" w:hAnsiTheme="minorHAnsi" w:cstheme="minorHAnsi"/>
        </w:rPr>
        <w:t>the</w:t>
      </w:r>
      <w:r w:rsidR="008567BA" w:rsidRPr="00BB64FF">
        <w:rPr>
          <w:rFonts w:asciiTheme="minorHAnsi" w:hAnsiTheme="minorHAnsi" w:cstheme="minorHAnsi"/>
          <w:spacing w:val="26"/>
        </w:rPr>
        <w:t xml:space="preserve"> </w:t>
      </w:r>
      <w:r w:rsidR="008567BA" w:rsidRPr="00BB64FF">
        <w:rPr>
          <w:rFonts w:asciiTheme="minorHAnsi" w:hAnsiTheme="minorHAnsi" w:cstheme="minorHAnsi"/>
        </w:rPr>
        <w:t>2%</w:t>
      </w:r>
      <w:r w:rsidR="008567BA" w:rsidRPr="00BB64FF">
        <w:rPr>
          <w:rFonts w:asciiTheme="minorHAnsi" w:hAnsiTheme="minorHAnsi" w:cstheme="minorHAnsi"/>
          <w:spacing w:val="25"/>
        </w:rPr>
        <w:t xml:space="preserve"> </w:t>
      </w:r>
      <w:r w:rsidR="008567BA" w:rsidRPr="00BB64FF">
        <w:rPr>
          <w:rFonts w:asciiTheme="minorHAnsi" w:hAnsiTheme="minorHAnsi" w:cstheme="minorHAnsi"/>
        </w:rPr>
        <w:t>level</w:t>
      </w:r>
      <w:r w:rsidR="008567BA" w:rsidRPr="00BB64FF">
        <w:rPr>
          <w:rFonts w:asciiTheme="minorHAnsi" w:hAnsiTheme="minorHAnsi" w:cstheme="minorHAnsi"/>
          <w:spacing w:val="27"/>
        </w:rPr>
        <w:t xml:space="preserve"> </w:t>
      </w:r>
      <w:r w:rsidR="00F077AA" w:rsidRPr="00BB64FF">
        <w:rPr>
          <w:rFonts w:asciiTheme="minorHAnsi" w:hAnsiTheme="minorHAnsi" w:cstheme="minorHAnsi"/>
          <w:spacing w:val="15"/>
        </w:rPr>
        <w:t>for FY20</w:t>
      </w:r>
      <w:r w:rsidR="008567BA" w:rsidRPr="00BB64FF">
        <w:rPr>
          <w:rFonts w:asciiTheme="minorHAnsi" w:hAnsiTheme="minorHAnsi" w:cstheme="minorHAnsi"/>
          <w:spacing w:val="21"/>
        </w:rPr>
        <w:t xml:space="preserve"> </w:t>
      </w:r>
      <w:r w:rsidR="008567BA" w:rsidRPr="00BB64FF">
        <w:rPr>
          <w:rFonts w:asciiTheme="minorHAnsi" w:hAnsiTheme="minorHAnsi" w:cstheme="minorHAnsi"/>
        </w:rPr>
        <w:t>(with</w:t>
      </w:r>
      <w:r w:rsidR="008567BA" w:rsidRPr="00BB64FF">
        <w:rPr>
          <w:rFonts w:asciiTheme="minorHAnsi" w:hAnsiTheme="minorHAnsi" w:cstheme="minorHAnsi"/>
          <w:spacing w:val="28"/>
        </w:rPr>
        <w:t xml:space="preserve"> </w:t>
      </w:r>
      <w:r w:rsidR="008567BA" w:rsidRPr="00BB64FF">
        <w:rPr>
          <w:rFonts w:asciiTheme="minorHAnsi" w:hAnsiTheme="minorHAnsi" w:cstheme="minorHAnsi"/>
        </w:rPr>
        <w:t>minimums</w:t>
      </w:r>
      <w:r w:rsidR="008567BA" w:rsidRPr="00BB64FF">
        <w:rPr>
          <w:rFonts w:asciiTheme="minorHAnsi" w:hAnsiTheme="minorHAnsi" w:cstheme="minorHAnsi"/>
          <w:spacing w:val="25"/>
        </w:rPr>
        <w:t xml:space="preserve"> </w:t>
      </w:r>
      <w:r w:rsidR="008567BA" w:rsidRPr="00BB64FF">
        <w:rPr>
          <w:rFonts w:asciiTheme="minorHAnsi" w:hAnsiTheme="minorHAnsi" w:cstheme="minorHAnsi"/>
        </w:rPr>
        <w:t>and</w:t>
      </w:r>
    </w:p>
    <w:p w:rsidR="00FD6DBC" w:rsidRPr="00BB64FF" w:rsidRDefault="008567BA">
      <w:pPr>
        <w:pStyle w:val="BodyText"/>
        <w:rPr>
          <w:rFonts w:asciiTheme="minorHAnsi" w:hAnsiTheme="minorHAnsi" w:cstheme="minorHAnsi"/>
        </w:rPr>
      </w:pPr>
      <w:proofErr w:type="gramStart"/>
      <w:r w:rsidRPr="00BB64FF">
        <w:rPr>
          <w:rFonts w:asciiTheme="minorHAnsi" w:hAnsiTheme="minorHAnsi" w:cstheme="minorHAnsi"/>
          <w:w w:val="105"/>
        </w:rPr>
        <w:t>max</w:t>
      </w:r>
      <w:r w:rsidRPr="00BB64FF">
        <w:rPr>
          <w:rFonts w:asciiTheme="minorHAnsi" w:hAnsiTheme="minorHAnsi" w:cstheme="minorHAnsi"/>
          <w:spacing w:val="31"/>
          <w:w w:val="105"/>
        </w:rPr>
        <w:t>i</w:t>
      </w:r>
      <w:r w:rsidRPr="00BB64FF">
        <w:rPr>
          <w:rFonts w:asciiTheme="minorHAnsi" w:hAnsiTheme="minorHAnsi" w:cstheme="minorHAnsi"/>
          <w:w w:val="105"/>
        </w:rPr>
        <w:t>mums</w:t>
      </w:r>
      <w:proofErr w:type="gramEnd"/>
      <w:r w:rsidRPr="00BB64FF">
        <w:rPr>
          <w:rFonts w:asciiTheme="minorHAnsi" w:hAnsiTheme="minorHAnsi" w:cstheme="minorHAnsi"/>
          <w:spacing w:val="-17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outl</w:t>
      </w:r>
      <w:r w:rsidRPr="00BB64FF">
        <w:rPr>
          <w:rFonts w:asciiTheme="minorHAnsi" w:hAnsiTheme="minorHAnsi" w:cstheme="minorHAnsi"/>
          <w:spacing w:val="25"/>
          <w:w w:val="105"/>
        </w:rPr>
        <w:t>i</w:t>
      </w:r>
      <w:r w:rsidRPr="00BB64FF">
        <w:rPr>
          <w:rFonts w:asciiTheme="minorHAnsi" w:hAnsiTheme="minorHAnsi" w:cstheme="minorHAnsi"/>
          <w:w w:val="105"/>
        </w:rPr>
        <w:t>ned</w:t>
      </w:r>
      <w:r w:rsidRPr="00BB64FF">
        <w:rPr>
          <w:rFonts w:asciiTheme="minorHAnsi" w:hAnsiTheme="minorHAnsi" w:cstheme="minorHAnsi"/>
          <w:spacing w:val="-8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below).</w:t>
      </w:r>
      <w:r w:rsidRPr="00BB64FF">
        <w:rPr>
          <w:rFonts w:asciiTheme="minorHAnsi" w:hAnsiTheme="minorHAnsi" w:cstheme="minorHAnsi"/>
          <w:spacing w:val="20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The</w:t>
      </w:r>
      <w:r w:rsidRPr="00BB64FF">
        <w:rPr>
          <w:rFonts w:asciiTheme="minorHAnsi" w:hAnsiTheme="minorHAnsi" w:cstheme="minorHAnsi"/>
          <w:spacing w:val="-17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ch</w:t>
      </w:r>
      <w:r w:rsidRPr="00BB64FF">
        <w:rPr>
          <w:rFonts w:asciiTheme="minorHAnsi" w:hAnsiTheme="minorHAnsi" w:cstheme="minorHAnsi"/>
          <w:spacing w:val="28"/>
          <w:w w:val="105"/>
        </w:rPr>
        <w:t>a</w:t>
      </w:r>
      <w:r w:rsidRPr="00BB64FF">
        <w:rPr>
          <w:rFonts w:asciiTheme="minorHAnsi" w:hAnsiTheme="minorHAnsi" w:cstheme="minorHAnsi"/>
          <w:w w:val="105"/>
        </w:rPr>
        <w:t>rt</w:t>
      </w:r>
      <w:r w:rsidRPr="00BB64FF">
        <w:rPr>
          <w:rFonts w:asciiTheme="minorHAnsi" w:hAnsiTheme="minorHAnsi" w:cstheme="minorHAnsi"/>
          <w:spacing w:val="-21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below</w:t>
      </w:r>
      <w:r w:rsidRPr="00BB64FF">
        <w:rPr>
          <w:rFonts w:asciiTheme="minorHAnsi" w:hAnsiTheme="minorHAnsi" w:cstheme="minorHAnsi"/>
          <w:spacing w:val="-9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details</w:t>
      </w:r>
      <w:r w:rsidRPr="00BB64FF">
        <w:rPr>
          <w:rFonts w:asciiTheme="minorHAnsi" w:hAnsiTheme="minorHAnsi" w:cstheme="minorHAnsi"/>
          <w:spacing w:val="-19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this</w:t>
      </w:r>
      <w:r w:rsidRPr="00BB64FF">
        <w:rPr>
          <w:rFonts w:asciiTheme="minorHAnsi" w:hAnsiTheme="minorHAnsi" w:cstheme="minorHAnsi"/>
          <w:spacing w:val="-20"/>
          <w:w w:val="105"/>
        </w:rPr>
        <w:t xml:space="preserve"> </w:t>
      </w:r>
      <w:r w:rsidRPr="00BB64FF">
        <w:rPr>
          <w:rFonts w:asciiTheme="minorHAnsi" w:hAnsiTheme="minorHAnsi" w:cstheme="minorHAnsi"/>
          <w:w w:val="105"/>
        </w:rPr>
        <w:t>recommendation.</w:t>
      </w:r>
    </w:p>
    <w:p w:rsidR="00FD6DBC" w:rsidRPr="00BB64FF" w:rsidRDefault="00FD6DBC">
      <w:pPr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FF1A7D" w:rsidRPr="00BB64FF" w:rsidTr="00B00942"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FF1A7D" w:rsidRPr="00BB64FF" w:rsidRDefault="00FF1A7D" w:rsidP="00B0094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#</w:t>
            </w:r>
            <w:r w:rsidRPr="00BB64FF">
              <w:rPr>
                <w:rFonts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Adults</w:t>
            </w:r>
            <w:r w:rsidRPr="00BB64FF">
              <w:rPr>
                <w:rFonts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Age</w:t>
            </w:r>
            <w:r w:rsidRPr="00BB64FF">
              <w:rPr>
                <w:rFonts w:cstheme="minorHAnsi"/>
                <w:b/>
                <w:spacing w:val="6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60</w:t>
            </w:r>
            <w:r w:rsidRPr="00BB64FF">
              <w:rPr>
                <w:rFonts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and</w:t>
            </w:r>
            <w:r w:rsidRPr="00BB64FF">
              <w:rPr>
                <w:rFonts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pacing w:val="3"/>
                <w:sz w:val="22"/>
                <w:szCs w:val="22"/>
              </w:rPr>
              <w:t>a</w:t>
            </w:r>
            <w:r w:rsidRPr="00BB64FF">
              <w:rPr>
                <w:rFonts w:cstheme="minorHAnsi"/>
                <w:b/>
                <w:spacing w:val="2"/>
                <w:sz w:val="22"/>
                <w:szCs w:val="22"/>
              </w:rPr>
              <w:t>bove</w:t>
            </w:r>
            <w:r w:rsidRPr="00BB64FF">
              <w:rPr>
                <w:rFonts w:cstheme="minorHAnsi"/>
                <w:b/>
                <w:spacing w:val="21"/>
                <w:w w:val="102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Based</w:t>
            </w:r>
            <w:r w:rsidRPr="00BB64FF">
              <w:rPr>
                <w:rFonts w:cstheme="minorHAnsi"/>
                <w:b/>
                <w:spacing w:val="21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on</w:t>
            </w:r>
            <w:r w:rsidRPr="00BB64FF">
              <w:rPr>
                <w:rFonts w:cstheme="minorHAnsi"/>
                <w:b/>
                <w:spacing w:val="5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the</w:t>
            </w:r>
            <w:r w:rsidRPr="00BB64FF">
              <w:rPr>
                <w:rFonts w:cstheme="minorHAnsi"/>
                <w:b/>
                <w:spacing w:val="4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US</w:t>
            </w:r>
            <w:r w:rsidRPr="00BB64FF">
              <w:rPr>
                <w:rFonts w:cstheme="minorHAnsi"/>
                <w:b/>
                <w:spacing w:val="3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2010</w:t>
            </w:r>
            <w:r w:rsidRPr="00BB64FF">
              <w:rPr>
                <w:rFonts w:cstheme="minorHAnsi"/>
                <w:b/>
                <w:spacing w:val="10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Census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FF1A7D" w:rsidRPr="00BB64FF" w:rsidRDefault="00FF1A7D" w:rsidP="00B00942">
            <w:pPr>
              <w:pStyle w:val="TableParagraph"/>
              <w:spacing w:before="47"/>
              <w:ind w:left="518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Existing</w:t>
            </w:r>
            <w:r w:rsidRPr="00BB64FF">
              <w:rPr>
                <w:rFonts w:cstheme="minorHAnsi"/>
                <w:b/>
                <w:spacing w:val="-21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FY</w:t>
            </w:r>
            <w:r w:rsidRPr="00BB64FF">
              <w:rPr>
                <w:rFonts w:cstheme="minorHAnsi"/>
                <w:b/>
                <w:spacing w:val="-34"/>
                <w:sz w:val="22"/>
                <w:szCs w:val="22"/>
              </w:rPr>
              <w:t>18</w:t>
            </w:r>
            <w:r w:rsidRPr="00BB64FF">
              <w:rPr>
                <w:rFonts w:cstheme="minorHAnsi"/>
                <w:b/>
                <w:w w:val="110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pacing w:val="-23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Rate@</w:t>
            </w:r>
          </w:p>
          <w:p w:rsidR="00FF1A7D" w:rsidRPr="00BB64FF" w:rsidRDefault="00FF1A7D" w:rsidP="00B00942">
            <w:pPr>
              <w:pStyle w:val="TableParagraph"/>
              <w:spacing w:before="15"/>
              <w:ind w:left="511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$10/elder</w:t>
            </w:r>
            <w:r w:rsidRPr="00BB64FF">
              <w:rPr>
                <w:rFonts w:cstheme="minorHAnsi"/>
                <w:b/>
                <w:spacing w:val="-14"/>
                <w:w w:val="105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Formula</w:t>
            </w:r>
            <w:r w:rsidRPr="00BB64FF">
              <w:rPr>
                <w:rFonts w:cstheme="minorHAnsi"/>
                <w:b/>
                <w:spacing w:val="-2"/>
                <w:w w:val="105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pacing w:val="6"/>
                <w:w w:val="105"/>
                <w:sz w:val="22"/>
                <w:szCs w:val="22"/>
              </w:rPr>
              <w:t>G</w:t>
            </w:r>
            <w:r w:rsidRPr="00BB64FF">
              <w:rPr>
                <w:rFonts w:cstheme="minorHAnsi"/>
                <w:b/>
                <w:spacing w:val="3"/>
                <w:w w:val="105"/>
                <w:sz w:val="22"/>
                <w:szCs w:val="22"/>
              </w:rPr>
              <w:t>rant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FF1A7D" w:rsidRPr="00BB64FF" w:rsidRDefault="00FF1A7D" w:rsidP="00B00942">
            <w:pPr>
              <w:pStyle w:val="TableParagraph"/>
              <w:spacing w:before="54"/>
              <w:ind w:left="358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Proposed</w:t>
            </w:r>
            <w:r w:rsidRPr="00BB64FF">
              <w:rPr>
                <w:rFonts w:cstheme="minorHAnsi"/>
                <w:b/>
                <w:spacing w:val="23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pacing w:val="2"/>
                <w:sz w:val="22"/>
                <w:szCs w:val="22"/>
              </w:rPr>
              <w:t>FY20</w:t>
            </w:r>
            <w:r w:rsidRPr="00BB64FF">
              <w:rPr>
                <w:rFonts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Rate@</w:t>
            </w:r>
          </w:p>
          <w:p w:rsidR="00FF1A7D" w:rsidRPr="00BB64FF" w:rsidRDefault="00FF1A7D" w:rsidP="00B00942">
            <w:pPr>
              <w:pStyle w:val="TableParagraph"/>
              <w:spacing w:before="7"/>
              <w:ind w:left="329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$12/elder</w:t>
            </w:r>
            <w:r w:rsidRPr="00BB64FF">
              <w:rPr>
                <w:rFonts w:cstheme="minorHAnsi"/>
                <w:b/>
                <w:spacing w:val="19"/>
                <w:w w:val="105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Formula</w:t>
            </w:r>
            <w:r w:rsidRPr="00BB64FF">
              <w:rPr>
                <w:rFonts w:cstheme="minorHAnsi"/>
                <w:b/>
                <w:spacing w:val="24"/>
                <w:w w:val="105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Grant</w:t>
            </w:r>
          </w:p>
        </w:tc>
      </w:tr>
      <w:tr w:rsidR="00FF1A7D" w:rsidRPr="00BB64FF" w:rsidTr="00B00942">
        <w:tc>
          <w:tcPr>
            <w:tcW w:w="3116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</w:rPr>
            </w:pPr>
          </w:p>
        </w:tc>
        <w:tc>
          <w:tcPr>
            <w:tcW w:w="3179" w:type="dxa"/>
            <w:shd w:val="pct20" w:color="auto" w:fill="auto"/>
          </w:tcPr>
          <w:p w:rsidR="00FF1A7D" w:rsidRPr="00BB64FF" w:rsidRDefault="00FF1A7D" w:rsidP="00B00942">
            <w:pPr>
              <w:pStyle w:val="TableParagraph"/>
              <w:spacing w:before="47"/>
              <w:ind w:left="518"/>
              <w:rPr>
                <w:rFonts w:cstheme="minorHAnsi"/>
              </w:rPr>
            </w:pPr>
          </w:p>
        </w:tc>
        <w:tc>
          <w:tcPr>
            <w:tcW w:w="3055" w:type="dxa"/>
            <w:shd w:val="pct20" w:color="auto" w:fill="auto"/>
          </w:tcPr>
          <w:p w:rsidR="00FF1A7D" w:rsidRPr="00BB64FF" w:rsidRDefault="00FF1A7D" w:rsidP="00B00942">
            <w:pPr>
              <w:pStyle w:val="TableParagraph"/>
              <w:spacing w:before="54"/>
              <w:ind w:left="358"/>
              <w:rPr>
                <w:rFonts w:cstheme="minorHAnsi"/>
              </w:rPr>
            </w:pPr>
          </w:p>
        </w:tc>
      </w:tr>
      <w:tr w:rsidR="00FF1A7D" w:rsidRPr="00BB64FF" w:rsidTr="00B00942">
        <w:tc>
          <w:tcPr>
            <w:tcW w:w="3116" w:type="dxa"/>
          </w:tcPr>
          <w:p w:rsidR="00FF1A7D" w:rsidRPr="00BB64FF" w:rsidRDefault="00FF1A7D" w:rsidP="00B00942">
            <w:pPr>
              <w:pStyle w:val="TableParagraph"/>
              <w:spacing w:line="227" w:lineRule="exact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0-500</w:t>
            </w:r>
          </w:p>
        </w:tc>
        <w:tc>
          <w:tcPr>
            <w:tcW w:w="3179" w:type="dxa"/>
          </w:tcPr>
          <w:p w:rsidR="00FF1A7D" w:rsidRPr="00BB64FF" w:rsidRDefault="00FF1A7D" w:rsidP="00B00942">
            <w:pPr>
              <w:pStyle w:val="TableParagraph"/>
              <w:spacing w:line="227" w:lineRule="exact"/>
              <w:ind w:left="511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$190</w:t>
            </w:r>
          </w:p>
        </w:tc>
        <w:tc>
          <w:tcPr>
            <w:tcW w:w="3055" w:type="dxa"/>
          </w:tcPr>
          <w:p w:rsidR="00FF1A7D" w:rsidRPr="00BB64FF" w:rsidRDefault="00FF1A7D" w:rsidP="00551144">
            <w:pPr>
              <w:pStyle w:val="TableParagraph"/>
              <w:spacing w:line="227" w:lineRule="exact"/>
              <w:ind w:left="365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  <w:sz w:val="22"/>
                <w:szCs w:val="22"/>
              </w:rPr>
              <w:t>$2</w:t>
            </w:r>
            <w:r w:rsidR="00551144">
              <w:rPr>
                <w:rFonts w:eastAsia="Times New Roman" w:cstheme="minorHAnsi"/>
                <w:b/>
                <w:sz w:val="22"/>
                <w:szCs w:val="22"/>
              </w:rPr>
              <w:t>30</w:t>
            </w:r>
          </w:p>
        </w:tc>
      </w:tr>
      <w:tr w:rsidR="00FF1A7D" w:rsidRPr="00BB64FF" w:rsidTr="00B00942">
        <w:tc>
          <w:tcPr>
            <w:tcW w:w="3116" w:type="dxa"/>
            <w:tcBorders>
              <w:bottom w:val="single" w:sz="4" w:space="0" w:color="auto"/>
            </w:tcBorders>
          </w:tcPr>
          <w:p w:rsidR="00FF1A7D" w:rsidRPr="00BB64FF" w:rsidRDefault="00FF1A7D" w:rsidP="00551144">
            <w:pPr>
              <w:rPr>
                <w:rFonts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501-1</w:t>
            </w:r>
            <w:r w:rsidR="00551144">
              <w:rPr>
                <w:rFonts w:cstheme="minorHAnsi"/>
                <w:b/>
                <w:sz w:val="22"/>
                <w:szCs w:val="22"/>
              </w:rPr>
              <w:t>1</w:t>
            </w:r>
            <w:r w:rsidRPr="00BB64FF">
              <w:rPr>
                <w:rFonts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line="223" w:lineRule="exact"/>
              <w:ind w:left="511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$220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F1A7D" w:rsidRPr="00BB64FF" w:rsidRDefault="00FF1A7D" w:rsidP="00551144">
            <w:pPr>
              <w:pStyle w:val="TableParagraph"/>
              <w:spacing w:line="223" w:lineRule="exact"/>
              <w:ind w:left="365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  <w:sz w:val="22"/>
                <w:szCs w:val="22"/>
              </w:rPr>
              <w:t>$</w:t>
            </w:r>
            <w:r w:rsidR="00551144">
              <w:rPr>
                <w:rFonts w:eastAsia="Times New Roman" w:cstheme="minorHAnsi"/>
                <w:b/>
                <w:sz w:val="22"/>
                <w:szCs w:val="22"/>
              </w:rPr>
              <w:t>265</w:t>
            </w:r>
          </w:p>
        </w:tc>
      </w:tr>
      <w:tr w:rsidR="00FF1A7D" w:rsidRPr="00BB64FF" w:rsidTr="00B00942">
        <w:tc>
          <w:tcPr>
            <w:tcW w:w="3116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055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F1A7D" w:rsidRPr="00BB64FF" w:rsidTr="00B00942">
        <w:tc>
          <w:tcPr>
            <w:tcW w:w="3116" w:type="dxa"/>
            <w:tcBorders>
              <w:bottom w:val="single" w:sz="4" w:space="0" w:color="auto"/>
            </w:tcBorders>
          </w:tcPr>
          <w:p w:rsidR="00FF1A7D" w:rsidRPr="00BB64FF" w:rsidRDefault="00FF1A7D" w:rsidP="00551144">
            <w:pPr>
              <w:rPr>
                <w:rFonts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1</w:t>
            </w:r>
            <w:r w:rsidR="00551144">
              <w:rPr>
                <w:rFonts w:cstheme="minorHAnsi"/>
                <w:b/>
                <w:sz w:val="22"/>
                <w:szCs w:val="22"/>
              </w:rPr>
              <w:t>1</w:t>
            </w:r>
            <w:r w:rsidRPr="00BB64FF">
              <w:rPr>
                <w:rFonts w:cstheme="minorHAnsi"/>
                <w:b/>
                <w:sz w:val="22"/>
                <w:szCs w:val="22"/>
              </w:rPr>
              <w:t>01-1</w:t>
            </w:r>
            <w:r w:rsidR="00551144">
              <w:rPr>
                <w:rFonts w:cstheme="minorHAnsi"/>
                <w:b/>
                <w:sz w:val="22"/>
                <w:szCs w:val="22"/>
              </w:rPr>
              <w:t>2,000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before="4"/>
              <w:ind w:left="511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$0.20/elder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before="4"/>
              <w:ind w:left="379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10"/>
                <w:sz w:val="22"/>
                <w:szCs w:val="22"/>
              </w:rPr>
              <w:t>$0.24/elder</w:t>
            </w:r>
          </w:p>
        </w:tc>
      </w:tr>
      <w:tr w:rsidR="00FF1A7D" w:rsidRPr="00BB64FF" w:rsidTr="00B00942">
        <w:tc>
          <w:tcPr>
            <w:tcW w:w="3116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79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055" w:type="dxa"/>
            <w:shd w:val="pct20" w:color="auto" w:fill="auto"/>
          </w:tcPr>
          <w:p w:rsidR="00FF1A7D" w:rsidRPr="00BB64FF" w:rsidRDefault="00FF1A7D" w:rsidP="00B0094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F1A7D" w:rsidRPr="00BB64FF" w:rsidTr="00B00942">
        <w:tc>
          <w:tcPr>
            <w:tcW w:w="3116" w:type="dxa"/>
          </w:tcPr>
          <w:p w:rsidR="00FF1A7D" w:rsidRPr="00BB64FF" w:rsidRDefault="00FF1A7D" w:rsidP="00B00942">
            <w:pPr>
              <w:pStyle w:val="TableParagraph"/>
              <w:spacing w:line="227" w:lineRule="exact"/>
              <w:jc w:val="both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12,001-15,000</w:t>
            </w:r>
            <w:r w:rsidRPr="00BB64FF">
              <w:rPr>
                <w:rFonts w:cstheme="minorHAnsi"/>
                <w:b/>
                <w:spacing w:val="8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maxi</w:t>
            </w:r>
            <w:r w:rsidRPr="00BB64FF">
              <w:rPr>
                <w:rFonts w:cstheme="minorHAnsi"/>
                <w:b/>
              </w:rPr>
              <w:t>mum</w:t>
            </w:r>
          </w:p>
        </w:tc>
        <w:tc>
          <w:tcPr>
            <w:tcW w:w="3179" w:type="dxa"/>
          </w:tcPr>
          <w:p w:rsidR="00FF1A7D" w:rsidRPr="00BB64FF" w:rsidRDefault="00FF1A7D" w:rsidP="00B00942">
            <w:pPr>
              <w:pStyle w:val="TableParagraph"/>
              <w:spacing w:line="227" w:lineRule="exact"/>
              <w:ind w:left="511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$2500</w:t>
            </w:r>
          </w:p>
        </w:tc>
        <w:tc>
          <w:tcPr>
            <w:tcW w:w="3055" w:type="dxa"/>
          </w:tcPr>
          <w:p w:rsidR="00FF1A7D" w:rsidRPr="00BB64FF" w:rsidRDefault="00FF1A7D" w:rsidP="00B00942">
            <w:pPr>
              <w:pStyle w:val="TableParagraph"/>
              <w:spacing w:line="227" w:lineRule="exact"/>
              <w:ind w:left="343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  <w:sz w:val="22"/>
                <w:szCs w:val="22"/>
              </w:rPr>
              <w:t>$3000</w:t>
            </w:r>
          </w:p>
        </w:tc>
      </w:tr>
      <w:tr w:rsidR="00FF1A7D" w:rsidRPr="00BB64FF" w:rsidTr="00B00942">
        <w:tc>
          <w:tcPr>
            <w:tcW w:w="3116" w:type="dxa"/>
          </w:tcPr>
          <w:p w:rsidR="00FF1A7D" w:rsidRPr="00BB64FF" w:rsidRDefault="00FF1A7D" w:rsidP="00B00942">
            <w:pPr>
              <w:pStyle w:val="TableParagraph"/>
              <w:spacing w:line="223" w:lineRule="exact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15,001-20,000</w:t>
            </w:r>
            <w:r w:rsidRPr="00BB64FF">
              <w:rPr>
                <w:rFonts w:cstheme="minorHAnsi"/>
                <w:b/>
                <w:spacing w:val="8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maxim</w:t>
            </w:r>
            <w:r w:rsidRPr="00BB64FF">
              <w:rPr>
                <w:rFonts w:cstheme="minorHAnsi"/>
                <w:b/>
                <w:spacing w:val="-14"/>
              </w:rPr>
              <w:t>um</w:t>
            </w:r>
          </w:p>
        </w:tc>
        <w:tc>
          <w:tcPr>
            <w:tcW w:w="3179" w:type="dxa"/>
          </w:tcPr>
          <w:p w:rsidR="00FF1A7D" w:rsidRPr="00BB64FF" w:rsidRDefault="00FF1A7D" w:rsidP="00B00942">
            <w:pPr>
              <w:pStyle w:val="TableParagraph"/>
              <w:spacing w:line="223" w:lineRule="exact"/>
              <w:ind w:left="511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$3100</w:t>
            </w:r>
          </w:p>
        </w:tc>
        <w:tc>
          <w:tcPr>
            <w:tcW w:w="3055" w:type="dxa"/>
          </w:tcPr>
          <w:p w:rsidR="00FF1A7D" w:rsidRPr="00BB64FF" w:rsidRDefault="00FF1A7D" w:rsidP="00B00942">
            <w:pPr>
              <w:pStyle w:val="TableParagraph"/>
              <w:spacing w:line="223" w:lineRule="exact"/>
              <w:ind w:left="343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  <w:sz w:val="22"/>
                <w:szCs w:val="22"/>
              </w:rPr>
              <w:t>$3750</w:t>
            </w:r>
          </w:p>
        </w:tc>
      </w:tr>
      <w:tr w:rsidR="00FF1A7D" w:rsidRPr="00BB64FF" w:rsidTr="00B00942">
        <w:tc>
          <w:tcPr>
            <w:tcW w:w="3116" w:type="dxa"/>
          </w:tcPr>
          <w:p w:rsidR="00FF1A7D" w:rsidRPr="00BB64FF" w:rsidRDefault="00FF1A7D" w:rsidP="00B00942">
            <w:pPr>
              <w:pStyle w:val="TableParagraph"/>
              <w:spacing w:line="223" w:lineRule="exact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20,001-30,000</w:t>
            </w:r>
            <w:r w:rsidRPr="00BB64FF">
              <w:rPr>
                <w:rFonts w:cstheme="minorHAnsi"/>
                <w:b/>
                <w:spacing w:val="42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max</w:t>
            </w:r>
            <w:r w:rsidRPr="00BB64FF">
              <w:rPr>
                <w:rFonts w:cstheme="minorHAnsi"/>
                <w:b/>
              </w:rPr>
              <w:t>imum</w:t>
            </w:r>
          </w:p>
        </w:tc>
        <w:tc>
          <w:tcPr>
            <w:tcW w:w="3179" w:type="dxa"/>
          </w:tcPr>
          <w:p w:rsidR="00FF1A7D" w:rsidRPr="00BB64FF" w:rsidRDefault="00FF1A7D" w:rsidP="00B00942">
            <w:pPr>
              <w:pStyle w:val="TableParagraph"/>
              <w:spacing w:line="226" w:lineRule="exact"/>
              <w:ind w:left="503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$3425</w:t>
            </w:r>
          </w:p>
        </w:tc>
        <w:tc>
          <w:tcPr>
            <w:tcW w:w="3055" w:type="dxa"/>
          </w:tcPr>
          <w:p w:rsidR="00FF1A7D" w:rsidRPr="00BB64FF" w:rsidRDefault="00FF1A7D" w:rsidP="00B00942">
            <w:pPr>
              <w:pStyle w:val="TableParagraph"/>
              <w:spacing w:line="223" w:lineRule="exact"/>
              <w:ind w:left="336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  <w:sz w:val="22"/>
                <w:szCs w:val="22"/>
              </w:rPr>
              <w:t>$4250</w:t>
            </w:r>
          </w:p>
        </w:tc>
      </w:tr>
      <w:tr w:rsidR="00FF1A7D" w:rsidRPr="00BB64FF" w:rsidTr="00B00942">
        <w:tc>
          <w:tcPr>
            <w:tcW w:w="3116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line="227" w:lineRule="exact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sz w:val="22"/>
                <w:szCs w:val="22"/>
              </w:rPr>
              <w:t>30,000+</w:t>
            </w:r>
            <w:r w:rsidRPr="00BB64FF">
              <w:rPr>
                <w:rFonts w:cstheme="minorHAnsi"/>
                <w:b/>
                <w:spacing w:val="9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maximum</w:t>
            </w:r>
            <w:r w:rsidRPr="00BB64FF">
              <w:rPr>
                <w:rFonts w:cstheme="minorHAnsi"/>
                <w:b/>
                <w:spacing w:val="16"/>
                <w:sz w:val="22"/>
                <w:szCs w:val="22"/>
              </w:rPr>
              <w:t xml:space="preserve"> </w:t>
            </w:r>
            <w:r w:rsidRPr="00BB64FF">
              <w:rPr>
                <w:rFonts w:cstheme="minorHAnsi"/>
                <w:b/>
                <w:sz w:val="22"/>
                <w:szCs w:val="22"/>
              </w:rPr>
              <w:t>rate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line="227" w:lineRule="exact"/>
              <w:ind w:left="503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cstheme="minorHAnsi"/>
                <w:b/>
                <w:w w:val="105"/>
                <w:sz w:val="22"/>
                <w:szCs w:val="22"/>
              </w:rPr>
              <w:t>$4500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F1A7D" w:rsidRPr="00BB64FF" w:rsidRDefault="00FF1A7D" w:rsidP="00B00942">
            <w:pPr>
              <w:pStyle w:val="TableParagraph"/>
              <w:spacing w:before="4"/>
              <w:rPr>
                <w:rFonts w:eastAsia="Times New Roman" w:cstheme="minorHAnsi"/>
                <w:b/>
                <w:sz w:val="22"/>
                <w:szCs w:val="22"/>
              </w:rPr>
            </w:pPr>
            <w:r w:rsidRPr="00BB64FF">
              <w:rPr>
                <w:rFonts w:eastAsia="Times New Roman" w:cstheme="minorHAnsi"/>
                <w:b/>
              </w:rPr>
              <w:t xml:space="preserve">       $6000</w:t>
            </w:r>
          </w:p>
        </w:tc>
      </w:tr>
      <w:tr w:rsidR="00FF1A7D" w:rsidRPr="00BB64FF" w:rsidTr="00B00942">
        <w:tc>
          <w:tcPr>
            <w:tcW w:w="3116" w:type="dxa"/>
            <w:shd w:val="pct20" w:color="auto" w:fill="auto"/>
          </w:tcPr>
          <w:p w:rsidR="00FF1A7D" w:rsidRPr="00BB64FF" w:rsidRDefault="00FF1A7D" w:rsidP="00B00942">
            <w:pPr>
              <w:pStyle w:val="TableParagraph"/>
              <w:spacing w:line="227" w:lineRule="exact"/>
              <w:rPr>
                <w:rFonts w:cstheme="minorHAnsi"/>
                <w:b/>
              </w:rPr>
            </w:pPr>
          </w:p>
        </w:tc>
        <w:tc>
          <w:tcPr>
            <w:tcW w:w="3179" w:type="dxa"/>
            <w:shd w:val="pct20" w:color="auto" w:fill="auto"/>
          </w:tcPr>
          <w:p w:rsidR="00FF1A7D" w:rsidRPr="00BB64FF" w:rsidRDefault="00FF1A7D" w:rsidP="00B00942">
            <w:pPr>
              <w:pStyle w:val="TableParagraph"/>
              <w:spacing w:line="227" w:lineRule="exact"/>
              <w:ind w:left="503"/>
              <w:rPr>
                <w:rFonts w:cstheme="minorHAnsi"/>
                <w:b/>
                <w:w w:val="105"/>
              </w:rPr>
            </w:pPr>
          </w:p>
        </w:tc>
        <w:tc>
          <w:tcPr>
            <w:tcW w:w="3055" w:type="dxa"/>
            <w:shd w:val="pct20" w:color="auto" w:fill="auto"/>
          </w:tcPr>
          <w:p w:rsidR="00FF1A7D" w:rsidRPr="00BB64FF" w:rsidRDefault="00FF1A7D" w:rsidP="00B00942">
            <w:pPr>
              <w:pStyle w:val="TableParagraph"/>
              <w:spacing w:before="4"/>
              <w:rPr>
                <w:rFonts w:eastAsia="Times New Roman" w:cstheme="minorHAnsi"/>
                <w:b/>
              </w:rPr>
            </w:pPr>
          </w:p>
        </w:tc>
      </w:tr>
    </w:tbl>
    <w:p w:rsidR="00FD6DBC" w:rsidRPr="00BB64FF" w:rsidRDefault="008567BA" w:rsidP="00BB64FF">
      <w:pPr>
        <w:rPr>
          <w:rFonts w:eastAsia="Times New Roman" w:cstheme="minorHAnsi"/>
          <w:sz w:val="24"/>
          <w:szCs w:val="24"/>
        </w:rPr>
      </w:pPr>
      <w:r w:rsidRPr="00BB64FF">
        <w:rPr>
          <w:rFonts w:cstheme="minorHAnsi"/>
          <w:spacing w:val="3"/>
          <w:sz w:val="24"/>
          <w:szCs w:val="24"/>
        </w:rPr>
        <w:t>*Minim</w:t>
      </w:r>
      <w:r w:rsidRPr="00BB64FF">
        <w:rPr>
          <w:rFonts w:cstheme="minorHAnsi"/>
          <w:spacing w:val="-2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u</w:t>
      </w:r>
      <w:r w:rsidRPr="00BB64FF">
        <w:rPr>
          <w:rFonts w:cstheme="minorHAnsi"/>
          <w:spacing w:val="-27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m</w:t>
      </w:r>
      <w:r w:rsidRPr="00BB64FF">
        <w:rPr>
          <w:rFonts w:cstheme="minorHAnsi"/>
          <w:spacing w:val="7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Formula</w:t>
      </w:r>
      <w:r w:rsidRPr="00BB64FF">
        <w:rPr>
          <w:rFonts w:cstheme="minorHAnsi"/>
          <w:spacing w:val="4"/>
          <w:sz w:val="24"/>
          <w:szCs w:val="24"/>
        </w:rPr>
        <w:t xml:space="preserve"> </w:t>
      </w:r>
      <w:r w:rsidRPr="00BB64FF">
        <w:rPr>
          <w:rFonts w:cstheme="minorHAnsi"/>
          <w:spacing w:val="5"/>
          <w:sz w:val="24"/>
          <w:szCs w:val="24"/>
        </w:rPr>
        <w:t>G</w:t>
      </w:r>
      <w:r w:rsidRPr="00BB64FF">
        <w:rPr>
          <w:rFonts w:cstheme="minorHAnsi"/>
          <w:spacing w:val="3"/>
          <w:sz w:val="24"/>
          <w:szCs w:val="24"/>
        </w:rPr>
        <w:t>rant</w:t>
      </w:r>
      <w:r w:rsidRPr="00BB64FF">
        <w:rPr>
          <w:rFonts w:cstheme="minorHAnsi"/>
          <w:spacing w:val="-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allocation</w:t>
      </w:r>
      <w:r w:rsidRPr="00BB64FF">
        <w:rPr>
          <w:rFonts w:cstheme="minorHAnsi"/>
          <w:spacing w:val="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rose</w:t>
      </w:r>
      <w:r w:rsidRPr="00BB64FF">
        <w:rPr>
          <w:rFonts w:cstheme="minorHAnsi"/>
          <w:spacing w:val="-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from</w:t>
      </w:r>
      <w:r w:rsidRPr="00BB64FF">
        <w:rPr>
          <w:rFonts w:cstheme="minorHAnsi"/>
          <w:spacing w:val="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$</w:t>
      </w:r>
      <w:r w:rsidR="008D7264" w:rsidRPr="00BB64FF">
        <w:rPr>
          <w:rFonts w:cstheme="minorHAnsi"/>
          <w:sz w:val="24"/>
          <w:szCs w:val="24"/>
        </w:rPr>
        <w:t>5000</w:t>
      </w:r>
      <w:r w:rsidRPr="00BB64FF">
        <w:rPr>
          <w:rFonts w:cstheme="minorHAnsi"/>
          <w:spacing w:val="-2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FY16</w:t>
      </w:r>
      <w:r w:rsidRPr="00BB64FF">
        <w:rPr>
          <w:rFonts w:cstheme="minorHAnsi"/>
          <w:spacing w:val="-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to</w:t>
      </w:r>
      <w:r w:rsidRPr="00BB64FF">
        <w:rPr>
          <w:rFonts w:cstheme="minorHAnsi"/>
          <w:spacing w:val="-4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$6</w:t>
      </w:r>
      <w:r w:rsidRPr="00BB64FF">
        <w:rPr>
          <w:rFonts w:cstheme="minorHAnsi"/>
          <w:sz w:val="24"/>
          <w:szCs w:val="24"/>
        </w:rPr>
        <w:t>000</w:t>
      </w:r>
      <w:r w:rsidRPr="00BB64FF">
        <w:rPr>
          <w:rFonts w:cstheme="minorHAnsi"/>
          <w:spacing w:val="-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FYl7.</w:t>
      </w:r>
    </w:p>
    <w:p w:rsidR="00FD6DBC" w:rsidRPr="00BB64FF" w:rsidRDefault="00FD6DBC">
      <w:pPr>
        <w:spacing w:before="4"/>
        <w:rPr>
          <w:rFonts w:eastAsia="Times New Roman" w:cstheme="minorHAnsi"/>
          <w:sz w:val="24"/>
          <w:szCs w:val="24"/>
        </w:rPr>
      </w:pPr>
    </w:p>
    <w:p w:rsidR="00FD6DBC" w:rsidRPr="00BB64FF" w:rsidRDefault="008567BA">
      <w:pPr>
        <w:spacing w:line="245" w:lineRule="auto"/>
        <w:ind w:left="116" w:right="304"/>
        <w:rPr>
          <w:rFonts w:eastAsia="Times New Roman" w:cstheme="minorHAnsi"/>
          <w:sz w:val="24"/>
          <w:szCs w:val="24"/>
        </w:rPr>
      </w:pPr>
      <w:r w:rsidRPr="00BB64FF">
        <w:rPr>
          <w:rFonts w:cstheme="minorHAnsi"/>
          <w:b/>
          <w:sz w:val="24"/>
          <w:szCs w:val="24"/>
        </w:rPr>
        <w:t>EXAMPLE:</w:t>
      </w:r>
      <w:r w:rsidRPr="00BB64FF">
        <w:rPr>
          <w:rFonts w:cstheme="minorHAnsi"/>
          <w:b/>
          <w:spacing w:val="2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The</w:t>
      </w:r>
      <w:r w:rsidRPr="00BB64FF">
        <w:rPr>
          <w:rFonts w:cstheme="minorHAnsi"/>
          <w:spacing w:val="1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'median'</w:t>
      </w:r>
      <w:r w:rsidRPr="00BB64FF">
        <w:rPr>
          <w:rFonts w:cstheme="minorHAnsi"/>
          <w:spacing w:val="1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Massachusetts</w:t>
      </w:r>
      <w:r w:rsidRPr="00BB64FF">
        <w:rPr>
          <w:rFonts w:cstheme="minorHAnsi"/>
          <w:spacing w:val="42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town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with</w:t>
      </w:r>
      <w:r w:rsidRPr="00BB64FF">
        <w:rPr>
          <w:rFonts w:cstheme="minorHAnsi"/>
          <w:spacing w:val="2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a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population of</w:t>
      </w:r>
      <w:r w:rsidRPr="00BB64FF">
        <w:rPr>
          <w:rFonts w:cstheme="minorHAnsi"/>
          <w:spacing w:val="30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18,654</w:t>
      </w:r>
      <w:r w:rsidRPr="00BB64FF">
        <w:rPr>
          <w:rFonts w:cstheme="minorHAnsi"/>
          <w:spacing w:val="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has</w:t>
      </w:r>
      <w:r w:rsidRPr="00BB64FF">
        <w:rPr>
          <w:rFonts w:cstheme="minorHAnsi"/>
          <w:spacing w:val="24"/>
          <w:sz w:val="24"/>
          <w:szCs w:val="24"/>
        </w:rPr>
        <w:t xml:space="preserve"> </w:t>
      </w:r>
      <w:r w:rsidRPr="00BB64FF">
        <w:rPr>
          <w:rFonts w:cstheme="minorHAnsi"/>
          <w:spacing w:val="1"/>
          <w:sz w:val="24"/>
          <w:szCs w:val="24"/>
        </w:rPr>
        <w:t>a</w:t>
      </w:r>
      <w:r w:rsidRPr="00BB64FF">
        <w:rPr>
          <w:rFonts w:cstheme="minorHAnsi"/>
          <w:sz w:val="24"/>
          <w:szCs w:val="24"/>
        </w:rPr>
        <w:t>pproximately</w:t>
      </w:r>
      <w:r w:rsidRPr="00BB64FF">
        <w:rPr>
          <w:rFonts w:cstheme="minorHAnsi"/>
          <w:spacing w:val="47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3628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older</w:t>
      </w:r>
      <w:r w:rsidRPr="00BB64FF">
        <w:rPr>
          <w:rFonts w:cstheme="minorHAnsi"/>
          <w:spacing w:val="24"/>
          <w:sz w:val="24"/>
          <w:szCs w:val="24"/>
        </w:rPr>
        <w:t xml:space="preserve"> </w:t>
      </w:r>
      <w:r w:rsidRPr="00BB64FF">
        <w:rPr>
          <w:rFonts w:cstheme="minorHAnsi"/>
          <w:spacing w:val="3"/>
          <w:sz w:val="24"/>
          <w:szCs w:val="24"/>
        </w:rPr>
        <w:t>ad</w:t>
      </w:r>
      <w:r w:rsidRPr="00BB64FF">
        <w:rPr>
          <w:rFonts w:cstheme="minorHAnsi"/>
          <w:spacing w:val="2"/>
          <w:sz w:val="24"/>
          <w:szCs w:val="24"/>
        </w:rPr>
        <w:t>ults</w:t>
      </w:r>
      <w:r w:rsidRPr="00BB64FF">
        <w:rPr>
          <w:rFonts w:cstheme="minorHAnsi"/>
          <w:spacing w:val="3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(age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r w:rsidRPr="00BB64FF">
        <w:rPr>
          <w:rFonts w:cstheme="minorHAnsi"/>
          <w:spacing w:val="3"/>
          <w:sz w:val="24"/>
          <w:szCs w:val="24"/>
        </w:rPr>
        <w:t>60+</w:t>
      </w:r>
      <w:r w:rsidRPr="00BB64FF">
        <w:rPr>
          <w:rFonts w:cstheme="minorHAnsi"/>
          <w:spacing w:val="2"/>
          <w:sz w:val="24"/>
          <w:szCs w:val="24"/>
        </w:rPr>
        <w:t>).</w:t>
      </w:r>
      <w:r w:rsidRPr="00BB64FF">
        <w:rPr>
          <w:rFonts w:cstheme="minorHAnsi"/>
          <w:spacing w:val="24"/>
          <w:w w:val="10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MCOA's</w:t>
      </w:r>
      <w:r w:rsidRPr="00BB64FF">
        <w:rPr>
          <w:rFonts w:cstheme="minorHAnsi"/>
          <w:spacing w:val="37"/>
          <w:sz w:val="24"/>
          <w:szCs w:val="24"/>
        </w:rPr>
        <w:t xml:space="preserve"> </w:t>
      </w:r>
      <w:r w:rsidRPr="00BB64FF">
        <w:rPr>
          <w:rFonts w:cstheme="minorHAnsi"/>
          <w:spacing w:val="28"/>
          <w:sz w:val="24"/>
          <w:szCs w:val="24"/>
        </w:rPr>
        <w:t>a</w:t>
      </w:r>
      <w:r w:rsidRPr="00BB64FF">
        <w:rPr>
          <w:rFonts w:cstheme="minorHAnsi"/>
          <w:sz w:val="24"/>
          <w:szCs w:val="24"/>
        </w:rPr>
        <w:t>dvocacy</w:t>
      </w:r>
      <w:r w:rsidRPr="00BB64FF">
        <w:rPr>
          <w:rFonts w:cstheme="minorHAnsi"/>
          <w:spacing w:val="3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effort</w:t>
      </w:r>
      <w:r w:rsidRPr="00BB64FF">
        <w:rPr>
          <w:rFonts w:cstheme="minorHAnsi"/>
          <w:spacing w:val="22"/>
          <w:sz w:val="24"/>
          <w:szCs w:val="24"/>
        </w:rPr>
        <w:t xml:space="preserve"> </w:t>
      </w:r>
      <w:r w:rsidRPr="00BB64FF">
        <w:rPr>
          <w:rFonts w:cstheme="minorHAnsi"/>
          <w:spacing w:val="37"/>
          <w:sz w:val="24"/>
          <w:szCs w:val="24"/>
        </w:rPr>
        <w:t>i</w:t>
      </w:r>
      <w:r w:rsidRPr="00BB64FF">
        <w:rPr>
          <w:rFonts w:cstheme="minorHAnsi"/>
          <w:sz w:val="24"/>
          <w:szCs w:val="24"/>
        </w:rPr>
        <w:t>ncreased its</w:t>
      </w:r>
      <w:r w:rsidRPr="00BB64FF">
        <w:rPr>
          <w:rFonts w:cstheme="minorHAnsi"/>
          <w:spacing w:val="2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local</w:t>
      </w:r>
      <w:r w:rsidRPr="00BB64FF">
        <w:rPr>
          <w:rFonts w:cstheme="minorHAnsi"/>
          <w:spacing w:val="4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Formula</w:t>
      </w:r>
      <w:r w:rsidRPr="00BB64FF">
        <w:rPr>
          <w:rFonts w:cstheme="minorHAnsi"/>
          <w:spacing w:val="3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Grant</w:t>
      </w:r>
      <w:r w:rsidRPr="00BB64FF">
        <w:rPr>
          <w:rFonts w:cstheme="minorHAnsi"/>
          <w:spacing w:val="1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funding</w:t>
      </w:r>
      <w:r w:rsidRPr="00BB64FF">
        <w:rPr>
          <w:rFonts w:cstheme="minorHAnsi"/>
          <w:spacing w:val="22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from</w:t>
      </w:r>
      <w:r w:rsidRPr="00BB64FF">
        <w:rPr>
          <w:rFonts w:cstheme="minorHAnsi"/>
          <w:spacing w:val="30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$36,280($10</w:t>
      </w:r>
      <w:r w:rsidRPr="00BB64FF">
        <w:rPr>
          <w:rFonts w:cstheme="minorHAnsi"/>
          <w:sz w:val="24"/>
          <w:szCs w:val="24"/>
        </w:rPr>
        <w:t>/elder)</w:t>
      </w:r>
      <w:r w:rsidRPr="00BB64FF">
        <w:rPr>
          <w:rFonts w:cstheme="minorHAnsi"/>
          <w:spacing w:val="37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to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$43,536($12</w:t>
      </w:r>
      <w:r w:rsidRPr="00BB64FF">
        <w:rPr>
          <w:rFonts w:cstheme="minorHAnsi"/>
          <w:sz w:val="24"/>
          <w:szCs w:val="24"/>
        </w:rPr>
        <w:t>/elder)</w:t>
      </w:r>
      <w:r w:rsidRPr="00BB64FF">
        <w:rPr>
          <w:rFonts w:cstheme="minorHAnsi"/>
          <w:spacing w:val="2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an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increase</w:t>
      </w:r>
      <w:r w:rsidRPr="00BB64FF">
        <w:rPr>
          <w:rFonts w:cstheme="minorHAnsi"/>
          <w:spacing w:val="128"/>
          <w:w w:val="10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of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$7256.00</w:t>
      </w:r>
      <w:r w:rsidRPr="00BB64FF">
        <w:rPr>
          <w:rFonts w:cstheme="minorHAnsi"/>
          <w:sz w:val="24"/>
          <w:szCs w:val="24"/>
        </w:rPr>
        <w:t>.</w:t>
      </w:r>
      <w:r w:rsidRPr="00BB64FF">
        <w:rPr>
          <w:rFonts w:cstheme="minorHAnsi"/>
          <w:spacing w:val="4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MCOA</w:t>
      </w:r>
      <w:r w:rsidRPr="00BB64FF">
        <w:rPr>
          <w:rFonts w:cstheme="minorHAnsi"/>
          <w:spacing w:val="1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dues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request</w:t>
      </w:r>
      <w:r w:rsidRPr="00BB64FF">
        <w:rPr>
          <w:rFonts w:cstheme="minorHAnsi"/>
          <w:spacing w:val="2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for</w:t>
      </w:r>
      <w:r w:rsidRPr="00BB64FF">
        <w:rPr>
          <w:rFonts w:cstheme="minorHAnsi"/>
          <w:spacing w:val="5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this</w:t>
      </w:r>
      <w:r w:rsidRPr="00BB64FF">
        <w:rPr>
          <w:rFonts w:cstheme="minorHAnsi"/>
          <w:spacing w:val="12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median</w:t>
      </w:r>
      <w:r w:rsidRPr="00BB64FF">
        <w:rPr>
          <w:rFonts w:cstheme="minorHAnsi"/>
          <w:spacing w:val="6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town</w:t>
      </w:r>
      <w:r w:rsidRPr="00BB64FF">
        <w:rPr>
          <w:rFonts w:cstheme="minorHAnsi"/>
          <w:spacing w:val="1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went</w:t>
      </w:r>
      <w:r w:rsidRPr="00BB64FF">
        <w:rPr>
          <w:rFonts w:cstheme="minorHAnsi"/>
          <w:spacing w:val="14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from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$</w:t>
      </w:r>
      <w:r w:rsidR="008D7264" w:rsidRPr="00BB64FF">
        <w:rPr>
          <w:rFonts w:cstheme="minorHAnsi"/>
          <w:sz w:val="24"/>
          <w:szCs w:val="24"/>
        </w:rPr>
        <w:t xml:space="preserve">725.60 </w:t>
      </w:r>
      <w:r w:rsidRPr="00BB64FF">
        <w:rPr>
          <w:rFonts w:cstheme="minorHAnsi"/>
          <w:sz w:val="24"/>
          <w:szCs w:val="24"/>
        </w:rPr>
        <w:t>in</w:t>
      </w:r>
      <w:r w:rsidRPr="00BB64FF">
        <w:rPr>
          <w:rFonts w:cstheme="minorHAnsi"/>
          <w:spacing w:val="2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FY</w:t>
      </w:r>
      <w:r w:rsidRPr="00BB64FF">
        <w:rPr>
          <w:rFonts w:cstheme="minorHAnsi"/>
          <w:spacing w:val="-14"/>
          <w:sz w:val="24"/>
          <w:szCs w:val="24"/>
        </w:rPr>
        <w:t xml:space="preserve"> </w:t>
      </w:r>
      <w:r w:rsidRPr="00BB64FF">
        <w:rPr>
          <w:rFonts w:cstheme="minorHAnsi"/>
          <w:w w:val="110"/>
          <w:sz w:val="24"/>
          <w:szCs w:val="24"/>
        </w:rPr>
        <w:t>l</w:t>
      </w:r>
      <w:r w:rsidRPr="00BB64FF">
        <w:rPr>
          <w:rFonts w:cstheme="minorHAnsi"/>
          <w:spacing w:val="-33"/>
          <w:w w:val="110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7</w:t>
      </w:r>
      <w:r w:rsidRPr="00BB64FF">
        <w:rPr>
          <w:rFonts w:cstheme="minorHAnsi"/>
          <w:spacing w:val="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to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a</w:t>
      </w:r>
      <w:r w:rsidRPr="00BB64FF">
        <w:rPr>
          <w:rFonts w:cstheme="minorHAnsi"/>
          <w:spacing w:val="10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proposed</w:t>
      </w:r>
      <w:r w:rsidRPr="00BB64FF">
        <w:rPr>
          <w:rFonts w:cstheme="minorHAnsi"/>
          <w:spacing w:val="38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FY18</w:t>
      </w:r>
      <w:r w:rsidRPr="00BB64FF">
        <w:rPr>
          <w:rFonts w:cstheme="minorHAnsi"/>
          <w:spacing w:val="19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rate</w:t>
      </w:r>
      <w:r w:rsidRPr="00BB64FF">
        <w:rPr>
          <w:rFonts w:cstheme="minorHAnsi"/>
          <w:spacing w:val="1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of</w:t>
      </w:r>
      <w:r w:rsidRPr="00BB64FF">
        <w:rPr>
          <w:rFonts w:cstheme="minorHAnsi"/>
          <w:spacing w:val="8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$870.72</w:t>
      </w:r>
      <w:r w:rsidRPr="00BB64FF">
        <w:rPr>
          <w:rFonts w:cstheme="minorHAnsi"/>
          <w:spacing w:val="9"/>
          <w:sz w:val="24"/>
          <w:szCs w:val="24"/>
        </w:rPr>
        <w:t xml:space="preserve"> </w:t>
      </w:r>
      <w:proofErr w:type="gramStart"/>
      <w:r w:rsidRPr="00BB64FF">
        <w:rPr>
          <w:rFonts w:cstheme="minorHAnsi"/>
          <w:sz w:val="24"/>
          <w:szCs w:val="24"/>
        </w:rPr>
        <w:t>an</w:t>
      </w:r>
      <w:proofErr w:type="gramEnd"/>
      <w:r w:rsidRPr="00BB64FF">
        <w:rPr>
          <w:rFonts w:cstheme="minorHAnsi"/>
          <w:w w:val="10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increase</w:t>
      </w:r>
      <w:r w:rsidRPr="00BB64FF">
        <w:rPr>
          <w:rFonts w:cstheme="minorHAnsi"/>
          <w:spacing w:val="33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of</w:t>
      </w:r>
      <w:r w:rsidRPr="00BB64FF">
        <w:rPr>
          <w:rFonts w:cstheme="minorHAnsi"/>
          <w:spacing w:val="28"/>
          <w:sz w:val="24"/>
          <w:szCs w:val="24"/>
        </w:rPr>
        <w:t xml:space="preserve"> </w:t>
      </w:r>
      <w:r w:rsidR="008D7264" w:rsidRPr="00BB64FF">
        <w:rPr>
          <w:rFonts w:cstheme="minorHAnsi"/>
          <w:sz w:val="24"/>
          <w:szCs w:val="24"/>
        </w:rPr>
        <w:t>$$145.12</w:t>
      </w:r>
      <w:r w:rsidRPr="00BB64FF">
        <w:rPr>
          <w:rFonts w:cstheme="minorHAnsi"/>
          <w:spacing w:val="31"/>
          <w:sz w:val="24"/>
          <w:szCs w:val="24"/>
        </w:rPr>
        <w:t xml:space="preserve"> </w:t>
      </w:r>
      <w:r w:rsidRPr="00BB64FF">
        <w:rPr>
          <w:rFonts w:cstheme="minorHAnsi"/>
          <w:sz w:val="24"/>
          <w:szCs w:val="24"/>
        </w:rPr>
        <w:t>(2%).</w:t>
      </w:r>
    </w:p>
    <w:p w:rsidR="00FD6DBC" w:rsidRPr="00BB64FF" w:rsidRDefault="00FD6DBC">
      <w:pPr>
        <w:spacing w:before="4"/>
        <w:rPr>
          <w:rFonts w:eastAsia="Times New Roman" w:cstheme="minorHAnsi"/>
          <w:sz w:val="24"/>
          <w:szCs w:val="24"/>
        </w:rPr>
      </w:pPr>
    </w:p>
    <w:p w:rsidR="00FD6DBC" w:rsidRPr="00BB64FF" w:rsidRDefault="008567BA">
      <w:pPr>
        <w:pStyle w:val="BodyText"/>
        <w:spacing w:line="275" w:lineRule="exact"/>
        <w:ind w:left="116"/>
        <w:rPr>
          <w:rFonts w:asciiTheme="minorHAnsi" w:hAnsiTheme="minorHAnsi" w:cstheme="minorHAnsi"/>
        </w:rPr>
      </w:pPr>
      <w:r w:rsidRPr="00BB64FF">
        <w:rPr>
          <w:rFonts w:asciiTheme="minorHAnsi" w:hAnsiTheme="minorHAnsi" w:cstheme="minorHAnsi"/>
          <w:b/>
        </w:rPr>
        <w:t>BACKGROUND:</w:t>
      </w:r>
      <w:r w:rsidRPr="00BB64FF">
        <w:rPr>
          <w:rFonts w:asciiTheme="minorHAnsi" w:hAnsiTheme="minorHAnsi" w:cstheme="minorHAnsi"/>
          <w:b/>
          <w:spacing w:val="-1"/>
        </w:rPr>
        <w:t xml:space="preserve"> </w:t>
      </w:r>
      <w:r w:rsidRPr="00BB64FF">
        <w:rPr>
          <w:rFonts w:asciiTheme="minorHAnsi" w:hAnsiTheme="minorHAnsi" w:cstheme="minorHAnsi"/>
        </w:rPr>
        <w:t>The</w:t>
      </w:r>
      <w:r w:rsidRPr="00BB64FF">
        <w:rPr>
          <w:rFonts w:asciiTheme="minorHAnsi" w:hAnsiTheme="minorHAnsi" w:cstheme="minorHAnsi"/>
          <w:spacing w:val="3"/>
        </w:rPr>
        <w:t xml:space="preserve"> </w:t>
      </w:r>
      <w:r w:rsidRPr="00BB64FF">
        <w:rPr>
          <w:rFonts w:asciiTheme="minorHAnsi" w:hAnsiTheme="minorHAnsi" w:cstheme="minorHAnsi"/>
        </w:rPr>
        <w:t>Formula</w:t>
      </w:r>
      <w:r w:rsidRPr="00BB64FF">
        <w:rPr>
          <w:rFonts w:asciiTheme="minorHAnsi" w:hAnsiTheme="minorHAnsi" w:cstheme="minorHAnsi"/>
          <w:spacing w:val="12"/>
        </w:rPr>
        <w:t xml:space="preserve"> </w:t>
      </w:r>
      <w:r w:rsidRPr="00BB64FF">
        <w:rPr>
          <w:rFonts w:asciiTheme="minorHAnsi" w:hAnsiTheme="minorHAnsi" w:cstheme="minorHAnsi"/>
          <w:spacing w:val="11"/>
        </w:rPr>
        <w:t>Gra</w:t>
      </w:r>
      <w:r w:rsidRPr="00BB64FF">
        <w:rPr>
          <w:rFonts w:asciiTheme="minorHAnsi" w:hAnsiTheme="minorHAnsi" w:cstheme="minorHAnsi"/>
          <w:spacing w:val="12"/>
        </w:rPr>
        <w:t>n</w:t>
      </w:r>
      <w:r w:rsidRPr="00BB64FF">
        <w:rPr>
          <w:rFonts w:asciiTheme="minorHAnsi" w:hAnsiTheme="minorHAnsi" w:cstheme="minorHAnsi"/>
          <w:spacing w:val="11"/>
        </w:rPr>
        <w:t>t</w:t>
      </w:r>
      <w:r w:rsidRPr="00BB64FF">
        <w:rPr>
          <w:rFonts w:asciiTheme="minorHAnsi" w:hAnsiTheme="minorHAnsi" w:cstheme="minorHAnsi"/>
          <w:spacing w:val="7"/>
        </w:rPr>
        <w:t xml:space="preserve"> </w:t>
      </w:r>
      <w:r w:rsidRPr="00BB64FF">
        <w:rPr>
          <w:rFonts w:asciiTheme="minorHAnsi" w:hAnsiTheme="minorHAnsi" w:cstheme="minorHAnsi"/>
          <w:spacing w:val="3"/>
        </w:rPr>
        <w:t>i</w:t>
      </w:r>
      <w:r w:rsidRPr="00BB64FF">
        <w:rPr>
          <w:rFonts w:asciiTheme="minorHAnsi" w:hAnsiTheme="minorHAnsi" w:cstheme="minorHAnsi"/>
          <w:spacing w:val="1"/>
        </w:rPr>
        <w:t>ncrease</w:t>
      </w:r>
      <w:r w:rsidRPr="00BB64FF">
        <w:rPr>
          <w:rFonts w:asciiTheme="minorHAnsi" w:hAnsiTheme="minorHAnsi" w:cstheme="minorHAnsi"/>
          <w:spacing w:val="9"/>
        </w:rPr>
        <w:t xml:space="preserve"> </w:t>
      </w:r>
      <w:r w:rsidRPr="00BB64FF">
        <w:rPr>
          <w:rFonts w:asciiTheme="minorHAnsi" w:hAnsiTheme="minorHAnsi" w:cstheme="minorHAnsi"/>
        </w:rPr>
        <w:t>is</w:t>
      </w:r>
      <w:r w:rsidRPr="00BB64FF">
        <w:rPr>
          <w:rFonts w:asciiTheme="minorHAnsi" w:hAnsiTheme="minorHAnsi" w:cstheme="minorHAnsi"/>
          <w:spacing w:val="-8"/>
        </w:rPr>
        <w:t xml:space="preserve"> </w:t>
      </w:r>
      <w:r w:rsidRPr="00BB64FF">
        <w:rPr>
          <w:rFonts w:asciiTheme="minorHAnsi" w:hAnsiTheme="minorHAnsi" w:cstheme="minorHAnsi"/>
        </w:rPr>
        <w:t>part</w:t>
      </w:r>
      <w:r w:rsidRPr="00BB64FF">
        <w:rPr>
          <w:rFonts w:asciiTheme="minorHAnsi" w:hAnsiTheme="minorHAnsi" w:cstheme="minorHAnsi"/>
          <w:spacing w:val="-3"/>
        </w:rPr>
        <w:t xml:space="preserve"> </w:t>
      </w:r>
      <w:r w:rsidRPr="00BB64FF">
        <w:rPr>
          <w:rFonts w:asciiTheme="minorHAnsi" w:hAnsiTheme="minorHAnsi" w:cstheme="minorHAnsi"/>
        </w:rPr>
        <w:t>of</w:t>
      </w:r>
      <w:r w:rsidRPr="00BB64FF">
        <w:rPr>
          <w:rFonts w:asciiTheme="minorHAnsi" w:hAnsiTheme="minorHAnsi" w:cstheme="minorHAnsi"/>
          <w:spacing w:val="-7"/>
        </w:rPr>
        <w:t xml:space="preserve"> </w:t>
      </w:r>
      <w:r w:rsidRPr="00BB64FF">
        <w:rPr>
          <w:rFonts w:asciiTheme="minorHAnsi" w:hAnsiTheme="minorHAnsi" w:cstheme="minorHAnsi"/>
        </w:rPr>
        <w:t>our</w:t>
      </w:r>
      <w:r w:rsidRPr="00BB64FF">
        <w:rPr>
          <w:rFonts w:asciiTheme="minorHAnsi" w:hAnsiTheme="minorHAnsi" w:cstheme="minorHAnsi"/>
          <w:spacing w:val="2"/>
        </w:rPr>
        <w:t xml:space="preserve"> </w:t>
      </w:r>
      <w:r w:rsidRPr="00BB64FF">
        <w:rPr>
          <w:rFonts w:asciiTheme="minorHAnsi" w:hAnsiTheme="minorHAnsi" w:cstheme="minorHAnsi"/>
        </w:rPr>
        <w:t>five-year</w:t>
      </w:r>
      <w:r w:rsidRPr="00BB64FF">
        <w:rPr>
          <w:rFonts w:asciiTheme="minorHAnsi" w:hAnsiTheme="minorHAnsi" w:cstheme="minorHAnsi"/>
          <w:spacing w:val="-4"/>
        </w:rPr>
        <w:t xml:space="preserve"> </w:t>
      </w:r>
      <w:r w:rsidRPr="00BB64FF">
        <w:rPr>
          <w:rFonts w:asciiTheme="minorHAnsi" w:hAnsiTheme="minorHAnsi" w:cstheme="minorHAnsi"/>
          <w:spacing w:val="1"/>
        </w:rPr>
        <w:t>campaign</w:t>
      </w:r>
      <w:r w:rsidRPr="00BB64FF">
        <w:rPr>
          <w:rFonts w:asciiTheme="minorHAnsi" w:hAnsiTheme="minorHAnsi" w:cstheme="minorHAnsi"/>
          <w:spacing w:val="11"/>
        </w:rPr>
        <w:t xml:space="preserve"> </w:t>
      </w:r>
      <w:r w:rsidRPr="00BB64FF">
        <w:rPr>
          <w:rFonts w:asciiTheme="minorHAnsi" w:hAnsiTheme="minorHAnsi" w:cstheme="minorHAnsi"/>
        </w:rPr>
        <w:t>to</w:t>
      </w:r>
      <w:r w:rsidRPr="00BB64FF">
        <w:rPr>
          <w:rFonts w:asciiTheme="minorHAnsi" w:hAnsiTheme="minorHAnsi" w:cstheme="minorHAnsi"/>
          <w:spacing w:val="2"/>
        </w:rPr>
        <w:t xml:space="preserve"> </w:t>
      </w:r>
      <w:r w:rsidRPr="00BB64FF">
        <w:rPr>
          <w:rFonts w:asciiTheme="minorHAnsi" w:hAnsiTheme="minorHAnsi" w:cstheme="minorHAnsi"/>
        </w:rPr>
        <w:t>raise</w:t>
      </w:r>
      <w:r w:rsidRPr="00BB64FF">
        <w:rPr>
          <w:rFonts w:asciiTheme="minorHAnsi" w:hAnsiTheme="minorHAnsi" w:cstheme="minorHAnsi"/>
          <w:spacing w:val="2"/>
        </w:rPr>
        <w:t xml:space="preserve"> </w:t>
      </w:r>
      <w:r w:rsidRPr="00BB64FF">
        <w:rPr>
          <w:rFonts w:asciiTheme="minorHAnsi" w:hAnsiTheme="minorHAnsi" w:cstheme="minorHAnsi"/>
        </w:rPr>
        <w:t>the</w:t>
      </w:r>
      <w:r w:rsidRPr="00BB64FF">
        <w:rPr>
          <w:rFonts w:asciiTheme="minorHAnsi" w:hAnsiTheme="minorHAnsi" w:cstheme="minorHAnsi"/>
          <w:spacing w:val="4"/>
        </w:rPr>
        <w:t xml:space="preserve"> </w:t>
      </w:r>
      <w:r w:rsidRPr="00BB64FF">
        <w:rPr>
          <w:rFonts w:asciiTheme="minorHAnsi" w:hAnsiTheme="minorHAnsi" w:cstheme="minorHAnsi"/>
        </w:rPr>
        <w:t>Formula</w:t>
      </w:r>
      <w:r w:rsidRPr="00BB64FF">
        <w:rPr>
          <w:rFonts w:asciiTheme="minorHAnsi" w:hAnsiTheme="minorHAnsi" w:cstheme="minorHAnsi"/>
          <w:spacing w:val="13"/>
        </w:rPr>
        <w:t xml:space="preserve"> </w:t>
      </w:r>
      <w:r w:rsidRPr="00BB64FF">
        <w:rPr>
          <w:rFonts w:asciiTheme="minorHAnsi" w:hAnsiTheme="minorHAnsi" w:cstheme="minorHAnsi"/>
        </w:rPr>
        <w:t>from</w:t>
      </w:r>
    </w:p>
    <w:p w:rsidR="00340A4A" w:rsidRPr="00BB64FF" w:rsidRDefault="008567BA" w:rsidP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</w:rPr>
      </w:pPr>
      <w:r w:rsidRPr="00BB64FF">
        <w:rPr>
          <w:rFonts w:asciiTheme="minorHAnsi" w:hAnsiTheme="minorHAnsi" w:cstheme="minorHAnsi"/>
        </w:rPr>
        <w:t>$8</w:t>
      </w:r>
      <w:r w:rsidRPr="00BB64FF">
        <w:rPr>
          <w:rFonts w:asciiTheme="minorHAnsi" w:hAnsiTheme="minorHAnsi" w:cstheme="minorHAnsi"/>
          <w:spacing w:val="-3"/>
        </w:rPr>
        <w:t xml:space="preserve"> </w:t>
      </w:r>
      <w:r w:rsidRPr="00BB64FF">
        <w:rPr>
          <w:rFonts w:asciiTheme="minorHAnsi" w:hAnsiTheme="minorHAnsi" w:cstheme="minorHAnsi"/>
        </w:rPr>
        <w:t>to</w:t>
      </w:r>
      <w:r w:rsidRPr="00BB64FF">
        <w:rPr>
          <w:rFonts w:asciiTheme="minorHAnsi" w:hAnsiTheme="minorHAnsi" w:cstheme="minorHAnsi"/>
          <w:spacing w:val="18"/>
        </w:rPr>
        <w:t xml:space="preserve"> </w:t>
      </w:r>
      <w:r w:rsidRPr="00BB64FF">
        <w:rPr>
          <w:rFonts w:asciiTheme="minorHAnsi" w:hAnsiTheme="minorHAnsi" w:cstheme="minorHAnsi"/>
          <w:spacing w:val="-1"/>
        </w:rPr>
        <w:t>$12/elder</w:t>
      </w:r>
      <w:r w:rsidRPr="00BB64FF">
        <w:rPr>
          <w:rFonts w:asciiTheme="minorHAnsi" w:hAnsiTheme="minorHAnsi" w:cstheme="minorHAnsi"/>
          <w:spacing w:val="38"/>
        </w:rPr>
        <w:t xml:space="preserve"> </w:t>
      </w:r>
      <w:r w:rsidRPr="00BB64FF">
        <w:rPr>
          <w:rFonts w:asciiTheme="minorHAnsi" w:hAnsiTheme="minorHAnsi" w:cstheme="minorHAnsi"/>
        </w:rPr>
        <w:t>by</w:t>
      </w:r>
      <w:r w:rsidRPr="00BB64FF">
        <w:rPr>
          <w:rFonts w:asciiTheme="minorHAnsi" w:hAnsiTheme="minorHAnsi" w:cstheme="minorHAnsi"/>
          <w:spacing w:val="31"/>
        </w:rPr>
        <w:t xml:space="preserve"> </w:t>
      </w:r>
      <w:r w:rsidRPr="00BB64FF">
        <w:rPr>
          <w:rFonts w:asciiTheme="minorHAnsi" w:hAnsiTheme="minorHAnsi" w:cstheme="minorHAnsi"/>
        </w:rPr>
        <w:t>2</w:t>
      </w:r>
      <w:r w:rsidRPr="00BB64FF">
        <w:rPr>
          <w:rFonts w:asciiTheme="minorHAnsi" w:hAnsiTheme="minorHAnsi" w:cstheme="minorHAnsi"/>
          <w:spacing w:val="26"/>
        </w:rPr>
        <w:t>0</w:t>
      </w:r>
      <w:r w:rsidRPr="00BB64FF">
        <w:rPr>
          <w:rFonts w:asciiTheme="minorHAnsi" w:hAnsiTheme="minorHAnsi" w:cstheme="minorHAnsi"/>
        </w:rPr>
        <w:t>20.</w:t>
      </w:r>
      <w:r w:rsidRPr="00BB64FF">
        <w:rPr>
          <w:rFonts w:asciiTheme="minorHAnsi" w:hAnsiTheme="minorHAnsi" w:cstheme="minorHAnsi"/>
          <w:spacing w:val="6"/>
        </w:rPr>
        <w:t xml:space="preserve"> </w:t>
      </w:r>
      <w:r w:rsidR="00340A4A" w:rsidRPr="00BB64FF">
        <w:rPr>
          <w:rFonts w:asciiTheme="minorHAnsi" w:hAnsiTheme="minorHAnsi" w:cstheme="minorHAnsi"/>
          <w:spacing w:val="6"/>
        </w:rPr>
        <w:t>We achieved our goal – ONE YEAR EARLY!   An increase in the Formula rate triggers consideration of a MCOA Dues increase.</w:t>
      </w:r>
    </w:p>
    <w:p w:rsidR="00340A4A" w:rsidRPr="00BB64FF" w:rsidRDefault="00340A4A" w:rsidP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</w:rPr>
      </w:pPr>
      <w:bookmarkStart w:id="0" w:name="_GoBack"/>
      <w:bookmarkEnd w:id="0"/>
    </w:p>
    <w:p w:rsidR="00340A4A" w:rsidRDefault="00340A4A" w:rsidP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</w:rPr>
      </w:pPr>
      <w:r w:rsidRPr="00BB64FF">
        <w:rPr>
          <w:rFonts w:asciiTheme="minorHAnsi" w:hAnsiTheme="minorHAnsi" w:cstheme="minorHAnsi"/>
          <w:b/>
          <w:spacing w:val="6"/>
        </w:rPr>
        <w:t xml:space="preserve">NEXT STEPS: </w:t>
      </w:r>
      <w:r w:rsidRPr="00BB64FF">
        <w:rPr>
          <w:rFonts w:asciiTheme="minorHAnsi" w:hAnsiTheme="minorHAnsi" w:cstheme="minorHAnsi"/>
          <w:spacing w:val="6"/>
        </w:rPr>
        <w:t xml:space="preserve">This recommendation is slated to come before MCOA’s Board of Directors on </w:t>
      </w:r>
      <w:r w:rsidR="00557A21" w:rsidRPr="00BB64FF">
        <w:rPr>
          <w:rFonts w:asciiTheme="minorHAnsi" w:hAnsiTheme="minorHAnsi" w:cstheme="minorHAnsi"/>
          <w:spacing w:val="6"/>
        </w:rPr>
        <w:t>August 29, 2018. I</w:t>
      </w:r>
      <w:r w:rsidR="00094099" w:rsidRPr="00BB64FF">
        <w:rPr>
          <w:rFonts w:asciiTheme="minorHAnsi" w:hAnsiTheme="minorHAnsi" w:cstheme="minorHAnsi"/>
          <w:spacing w:val="6"/>
        </w:rPr>
        <w:t>f approved the proposal is sent to th</w:t>
      </w:r>
      <w:r w:rsidR="00557A21" w:rsidRPr="00BB64FF">
        <w:rPr>
          <w:rFonts w:asciiTheme="minorHAnsi" w:hAnsiTheme="minorHAnsi" w:cstheme="minorHAnsi"/>
          <w:spacing w:val="6"/>
        </w:rPr>
        <w:t>e full membership with a vote scheduled on December 6, 2018</w:t>
      </w:r>
      <w:r w:rsidR="00BB64FF">
        <w:rPr>
          <w:rFonts w:asciiTheme="minorHAnsi" w:hAnsiTheme="minorHAnsi" w:cstheme="minorHAnsi"/>
          <w:spacing w:val="6"/>
        </w:rPr>
        <w:t>. If approved the new rate goes into effect July 1, 2019.</w:t>
      </w:r>
    </w:p>
    <w:p w:rsidR="005F6A79" w:rsidRDefault="005F6A79" w:rsidP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</w:rPr>
      </w:pPr>
    </w:p>
    <w:p w:rsidR="005F6A79" w:rsidRPr="005F6A79" w:rsidRDefault="005F6A79" w:rsidP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b/>
          <w:i/>
          <w:spacing w:val="6"/>
        </w:rPr>
      </w:pPr>
      <w:r w:rsidRPr="00394113">
        <w:rPr>
          <w:rFonts w:asciiTheme="minorHAnsi" w:hAnsiTheme="minorHAnsi" w:cstheme="minorHAnsi"/>
          <w:b/>
          <w:i/>
          <w:spacing w:val="6"/>
          <w:highlight w:val="yellow"/>
        </w:rPr>
        <w:t>NOTE: If any town/city COA decides to not join MCOA, fees for any training, meeting or fee based event, will be charged at the higher rate.</w:t>
      </w:r>
    </w:p>
    <w:p w:rsidR="00340A4A" w:rsidRPr="00BB64FF" w:rsidRDefault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  <w:highlight w:val="yellow"/>
        </w:rPr>
      </w:pPr>
    </w:p>
    <w:p w:rsidR="00340A4A" w:rsidRPr="00BB64FF" w:rsidRDefault="00340A4A">
      <w:pPr>
        <w:pStyle w:val="BodyText"/>
        <w:spacing w:line="244" w:lineRule="auto"/>
        <w:ind w:left="102" w:right="368" w:firstLine="14"/>
        <w:rPr>
          <w:rFonts w:asciiTheme="minorHAnsi" w:hAnsiTheme="minorHAnsi" w:cstheme="minorHAnsi"/>
          <w:spacing w:val="6"/>
          <w:highlight w:val="yellow"/>
        </w:rPr>
      </w:pPr>
    </w:p>
    <w:p w:rsidR="00FD6DBC" w:rsidRPr="00BB64FF" w:rsidRDefault="00FD6DBC">
      <w:pPr>
        <w:spacing w:before="5"/>
        <w:rPr>
          <w:rFonts w:eastAsia="Times New Roman" w:cstheme="minorHAnsi"/>
          <w:sz w:val="24"/>
          <w:szCs w:val="24"/>
        </w:rPr>
      </w:pPr>
    </w:p>
    <w:sectPr w:rsidR="00FD6DBC" w:rsidRPr="00BB64FF">
      <w:type w:val="continuous"/>
      <w:pgSz w:w="12240" w:h="15840"/>
      <w:pgMar w:top="2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C"/>
    <w:rsid w:val="00094099"/>
    <w:rsid w:val="002E3DB7"/>
    <w:rsid w:val="00340A4A"/>
    <w:rsid w:val="0036708E"/>
    <w:rsid w:val="00394113"/>
    <w:rsid w:val="00551144"/>
    <w:rsid w:val="00557A21"/>
    <w:rsid w:val="005F6A79"/>
    <w:rsid w:val="008564C5"/>
    <w:rsid w:val="008567BA"/>
    <w:rsid w:val="008D7264"/>
    <w:rsid w:val="009670A2"/>
    <w:rsid w:val="009D2021"/>
    <w:rsid w:val="00A96CE0"/>
    <w:rsid w:val="00B6285D"/>
    <w:rsid w:val="00BB64FF"/>
    <w:rsid w:val="00E07826"/>
    <w:rsid w:val="00E64B09"/>
    <w:rsid w:val="00E74EAE"/>
    <w:rsid w:val="00F077AA"/>
    <w:rsid w:val="00FA5245"/>
    <w:rsid w:val="00FB59D7"/>
    <w:rsid w:val="00FD6DB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A4464-5689-4AA1-92B4-1470ADB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1A7D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KM_C454e-20160823113738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KM_C454e-20160823113738</dc:title>
  <dc:creator>Lynn</dc:creator>
  <cp:lastModifiedBy>Shari Cox</cp:lastModifiedBy>
  <cp:revision>2</cp:revision>
  <cp:lastPrinted>2019-01-03T19:52:00Z</cp:lastPrinted>
  <dcterms:created xsi:type="dcterms:W3CDTF">2019-01-04T17:30:00Z</dcterms:created>
  <dcterms:modified xsi:type="dcterms:W3CDTF">2019-01-04T17:30:00Z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2016-08-23T00:00:00Z</vt:filetime>
  </property>
</Properties>
</file>