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08" w:rsidRDefault="005A2408" w:rsidP="00982B85">
      <w:pPr>
        <w:rPr>
          <w:rFonts w:ascii="Open Sans" w:hAnsi="Open Sans" w:cs="Open Sans"/>
          <w:b/>
          <w:i/>
          <w:u w:val="single"/>
        </w:rPr>
      </w:pPr>
      <w:r w:rsidRPr="000801C6">
        <w:rPr>
          <w:rFonts w:ascii="Open Sans" w:hAnsi="Open Sans" w:cs="Open Sans"/>
          <w:b/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2840CE4" wp14:editId="1EEF4432">
            <wp:simplePos x="0" y="0"/>
            <wp:positionH relativeFrom="column">
              <wp:posOffset>3973195</wp:posOffset>
            </wp:positionH>
            <wp:positionV relativeFrom="paragraph">
              <wp:posOffset>-230505</wp:posOffset>
            </wp:positionV>
            <wp:extent cx="2046605" cy="2046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OA Clean Logo 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1C6">
        <w:rPr>
          <w:rFonts w:ascii="Open Sans" w:hAnsi="Open Sans" w:cs="Open Sans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DCF9" wp14:editId="482D0776">
                <wp:simplePos x="0" y="0"/>
                <wp:positionH relativeFrom="column">
                  <wp:posOffset>-95250</wp:posOffset>
                </wp:positionH>
                <wp:positionV relativeFrom="paragraph">
                  <wp:posOffset>-323850</wp:posOffset>
                </wp:positionV>
                <wp:extent cx="3322320" cy="2238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08" w:rsidRDefault="005A2408" w:rsidP="00982B8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F03A47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>FACT SHEET</w:t>
                            </w:r>
                          </w:p>
                          <w:p w:rsidR="00DD7202" w:rsidRPr="00825869" w:rsidRDefault="006845CE" w:rsidP="00982B8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The MA </w:t>
                            </w:r>
                            <w:r w:rsid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“Circuit Breaker” </w:t>
                            </w:r>
                            <w:r w:rsidR="00DD7202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Income </w:t>
                            </w:r>
                            <w:r w:rsidR="00982B85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Tax </w:t>
                            </w:r>
                            <w:r w:rsidR="00DD7202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Credit </w:t>
                            </w:r>
                          </w:p>
                          <w:p w:rsidR="00D1022D" w:rsidRPr="00825869" w:rsidRDefault="00DD7202" w:rsidP="00982B8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</w:pPr>
                            <w:r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>F</w:t>
                            </w:r>
                            <w:r w:rsidR="00982B85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>or</w:t>
                            </w:r>
                            <w:r w:rsidR="00D1022D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982B85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Homeowners </w:t>
                            </w:r>
                          </w:p>
                          <w:p w:rsidR="00DD7202" w:rsidRPr="00825869" w:rsidRDefault="00D1022D" w:rsidP="00982B8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</w:pPr>
                            <w:r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>and</w:t>
                            </w:r>
                            <w:r w:rsidR="00982B85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 xml:space="preserve"> Renters </w:t>
                            </w:r>
                          </w:p>
                          <w:p w:rsidR="00982B85" w:rsidRPr="00825869" w:rsidRDefault="00DD7202" w:rsidP="00982B8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</w:pPr>
                            <w:r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>A</w:t>
                            </w:r>
                            <w:r w:rsidR="00982B85" w:rsidRPr="00825869">
                              <w:rPr>
                                <w:rFonts w:asciiTheme="minorHAnsi" w:hAnsiTheme="minorHAnsi" w:cs="Arial"/>
                                <w:b/>
                                <w:sz w:val="44"/>
                                <w:szCs w:val="28"/>
                              </w:rPr>
                              <w:t>ge 65 and Older</w:t>
                            </w:r>
                          </w:p>
                          <w:p w:rsidR="00982B85" w:rsidRDefault="00982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25.5pt;width:261.6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">
                <v:textbox>
                  <w:txbxContent>
                    <w:p w:rsidR="005A2408" w:rsidRDefault="005A2408" w:rsidP="00982B8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</w:pPr>
                      <w:bookmarkStart w:id="1" w:name="_GoBack"/>
                      <w:bookmarkEnd w:id="1"/>
                      <w:r w:rsidRPr="00F03A47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>FACT SHEET</w:t>
                      </w:r>
                    </w:p>
                    <w:p w:rsidR="00DD7202" w:rsidRPr="00825869" w:rsidRDefault="006845CE" w:rsidP="00982B8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The MA </w:t>
                      </w:r>
                      <w:r w:rsid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“Circuit Breaker” </w:t>
                      </w:r>
                      <w:r w:rsidR="00DD7202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Income </w:t>
                      </w:r>
                      <w:r w:rsidR="00982B85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Tax </w:t>
                      </w:r>
                      <w:r w:rsidR="00DD7202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Credit </w:t>
                      </w:r>
                    </w:p>
                    <w:p w:rsidR="00D1022D" w:rsidRPr="00825869" w:rsidRDefault="00DD7202" w:rsidP="00982B8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</w:pPr>
                      <w:r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>F</w:t>
                      </w:r>
                      <w:r w:rsidR="00982B85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>or</w:t>
                      </w:r>
                      <w:r w:rsidR="00D1022D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 </w:t>
                      </w:r>
                      <w:r w:rsidR="00982B85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Homeowners </w:t>
                      </w:r>
                    </w:p>
                    <w:p w:rsidR="00DD7202" w:rsidRPr="00825869" w:rsidRDefault="00D1022D" w:rsidP="00982B8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</w:pPr>
                      <w:r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>and</w:t>
                      </w:r>
                      <w:r w:rsidR="00982B85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 xml:space="preserve"> Renters </w:t>
                      </w:r>
                    </w:p>
                    <w:p w:rsidR="00982B85" w:rsidRPr="00825869" w:rsidRDefault="00DD7202" w:rsidP="00982B8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</w:pPr>
                      <w:r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>A</w:t>
                      </w:r>
                      <w:r w:rsidR="00982B85" w:rsidRPr="00825869">
                        <w:rPr>
                          <w:rFonts w:asciiTheme="minorHAnsi" w:hAnsiTheme="minorHAnsi" w:cs="Arial"/>
                          <w:b/>
                          <w:sz w:val="44"/>
                          <w:szCs w:val="28"/>
                        </w:rPr>
                        <w:t>ge 65 and Older</w:t>
                      </w:r>
                    </w:p>
                    <w:p w:rsidR="00982B85" w:rsidRDefault="00982B85"/>
                  </w:txbxContent>
                </v:textbox>
              </v:shape>
            </w:pict>
          </mc:Fallback>
        </mc:AlternateContent>
      </w:r>
    </w:p>
    <w:p w:rsidR="00982B85" w:rsidRPr="000801C6" w:rsidRDefault="005A2408" w:rsidP="00982B85">
      <w:pPr>
        <w:rPr>
          <w:rFonts w:ascii="Open Sans" w:hAnsi="Open Sans" w:cs="Open Sans"/>
          <w:b/>
          <w:i/>
          <w:u w:val="single"/>
        </w:rPr>
      </w:pPr>
      <w:r>
        <w:rPr>
          <w:rFonts w:ascii="Open Sans" w:hAnsi="Open Sans" w:cs="Open Sans"/>
          <w:b/>
          <w:i/>
          <w:u w:val="single"/>
        </w:rPr>
        <w:t>Fact</w:t>
      </w:r>
      <w:r w:rsidR="00982B85" w:rsidRPr="000801C6">
        <w:rPr>
          <w:rFonts w:ascii="Open Sans" w:hAnsi="Open Sans" w:cs="Open Sans"/>
          <w:b/>
          <w:i/>
          <w:u w:val="single"/>
        </w:rPr>
        <w:br w:type="textWrapping" w:clear="all"/>
      </w:r>
    </w:p>
    <w:p w:rsidR="005A2408" w:rsidRDefault="005A2408">
      <w:pPr>
        <w:jc w:val="center"/>
        <w:rPr>
          <w:rFonts w:ascii="Open Sans" w:hAnsi="Open Sans" w:cs="Open Sans"/>
          <w:b/>
        </w:rPr>
      </w:pPr>
    </w:p>
    <w:p w:rsidR="00B36C60" w:rsidRPr="000801C6" w:rsidRDefault="00B36C60">
      <w:pPr>
        <w:jc w:val="center"/>
        <w:rPr>
          <w:rFonts w:ascii="Open Sans" w:hAnsi="Open Sans" w:cs="Open Sans"/>
          <w:b/>
        </w:rPr>
      </w:pPr>
      <w:r w:rsidRPr="000801C6">
        <w:rPr>
          <w:rFonts w:ascii="Open Sans" w:hAnsi="Open Sans" w:cs="Open Sans"/>
          <w:b/>
        </w:rPr>
        <w:t xml:space="preserve">YOU MAY </w:t>
      </w:r>
      <w:r w:rsidR="001C1615" w:rsidRPr="000801C6">
        <w:rPr>
          <w:rFonts w:ascii="Open Sans" w:hAnsi="Open Sans" w:cs="Open Sans"/>
          <w:b/>
        </w:rPr>
        <w:t xml:space="preserve">GET </w:t>
      </w:r>
      <w:r w:rsidR="00F91EA2" w:rsidRPr="000801C6">
        <w:rPr>
          <w:rFonts w:ascii="Open Sans" w:hAnsi="Open Sans" w:cs="Open Sans"/>
          <w:b/>
        </w:rPr>
        <w:t xml:space="preserve">A </w:t>
      </w:r>
      <w:r w:rsidRPr="000801C6">
        <w:rPr>
          <w:rFonts w:ascii="Open Sans" w:hAnsi="Open Sans" w:cs="Open Sans"/>
          <w:b/>
        </w:rPr>
        <w:t xml:space="preserve">CASH </w:t>
      </w:r>
      <w:r w:rsidR="00F91EA2" w:rsidRPr="000801C6">
        <w:rPr>
          <w:rFonts w:ascii="Open Sans" w:hAnsi="Open Sans" w:cs="Open Sans"/>
          <w:b/>
        </w:rPr>
        <w:t>REFUND</w:t>
      </w:r>
      <w:r w:rsidR="001C1615" w:rsidRPr="000801C6">
        <w:rPr>
          <w:rFonts w:ascii="Open Sans" w:hAnsi="Open Sans" w:cs="Open Sans"/>
          <w:b/>
        </w:rPr>
        <w:t xml:space="preserve"> </w:t>
      </w:r>
      <w:r w:rsidR="006845CE" w:rsidRPr="000801C6">
        <w:rPr>
          <w:rFonts w:ascii="Open Sans" w:hAnsi="Open Sans" w:cs="Open Sans"/>
          <w:b/>
        </w:rPr>
        <w:t>ON YOUR</w:t>
      </w:r>
      <w:r w:rsidR="00982B85" w:rsidRPr="000801C6">
        <w:rPr>
          <w:rFonts w:ascii="Open Sans" w:hAnsi="Open Sans" w:cs="Open Sans"/>
          <w:b/>
        </w:rPr>
        <w:t xml:space="preserve"> </w:t>
      </w:r>
      <w:r w:rsidRPr="000801C6">
        <w:rPr>
          <w:rFonts w:ascii="Open Sans" w:hAnsi="Open Sans" w:cs="Open Sans"/>
          <w:b/>
        </w:rPr>
        <w:t xml:space="preserve">STATE </w:t>
      </w:r>
      <w:r w:rsidR="00982B85" w:rsidRPr="000801C6">
        <w:rPr>
          <w:rFonts w:ascii="Open Sans" w:hAnsi="Open Sans" w:cs="Open Sans"/>
          <w:b/>
        </w:rPr>
        <w:t xml:space="preserve">INCOME </w:t>
      </w:r>
      <w:r w:rsidRPr="000801C6">
        <w:rPr>
          <w:rFonts w:ascii="Open Sans" w:hAnsi="Open Sans" w:cs="Open Sans"/>
          <w:b/>
        </w:rPr>
        <w:t>TAXES</w:t>
      </w:r>
      <w:r w:rsidR="00B0555B" w:rsidRPr="000801C6">
        <w:rPr>
          <w:rFonts w:ascii="Open Sans" w:hAnsi="Open Sans" w:cs="Open Sans"/>
          <w:b/>
        </w:rPr>
        <w:t xml:space="preserve"> </w:t>
      </w:r>
    </w:p>
    <w:p w:rsidR="00ED7D7F" w:rsidRPr="000801C6" w:rsidRDefault="00ED7D7F" w:rsidP="00C95D64">
      <w:pPr>
        <w:rPr>
          <w:rFonts w:ascii="Open Sans" w:hAnsi="Open Sans" w:cs="Open Sans"/>
          <w:b/>
        </w:rPr>
      </w:pPr>
    </w:p>
    <w:p w:rsidR="00DC46C0" w:rsidRPr="000801C6" w:rsidRDefault="00C95D64" w:rsidP="00DC46C0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 xml:space="preserve">The Massachusetts </w:t>
      </w:r>
      <w:r w:rsidRPr="000801C6">
        <w:rPr>
          <w:rFonts w:ascii="Open Sans" w:hAnsi="Open Sans" w:cs="Open Sans"/>
          <w:b/>
        </w:rPr>
        <w:t>“</w:t>
      </w:r>
      <w:r w:rsidR="001C1615" w:rsidRPr="000801C6">
        <w:rPr>
          <w:rFonts w:ascii="Open Sans" w:hAnsi="Open Sans" w:cs="Open Sans"/>
          <w:b/>
        </w:rPr>
        <w:t>Circuit Breaker” tax credit program</w:t>
      </w:r>
      <w:r w:rsidR="001C1615" w:rsidRPr="000801C6">
        <w:rPr>
          <w:rFonts w:ascii="Open Sans" w:hAnsi="Open Sans" w:cs="Open Sans"/>
        </w:rPr>
        <w:t xml:space="preserve"> </w:t>
      </w:r>
      <w:r w:rsidRPr="000801C6">
        <w:rPr>
          <w:rFonts w:ascii="Open Sans" w:hAnsi="Open Sans" w:cs="Open Sans"/>
        </w:rPr>
        <w:t xml:space="preserve">is </w:t>
      </w:r>
      <w:r w:rsidR="00AC6B2E" w:rsidRPr="000801C6">
        <w:rPr>
          <w:rFonts w:ascii="Open Sans" w:hAnsi="Open Sans" w:cs="Open Sans"/>
        </w:rPr>
        <w:t xml:space="preserve">a program </w:t>
      </w:r>
      <w:r w:rsidRPr="000801C6">
        <w:rPr>
          <w:rFonts w:ascii="Open Sans" w:hAnsi="Open Sans" w:cs="Open Sans"/>
        </w:rPr>
        <w:t xml:space="preserve">for </w:t>
      </w:r>
      <w:r w:rsidR="00ED7D7F" w:rsidRPr="000801C6">
        <w:rPr>
          <w:rFonts w:ascii="Open Sans" w:hAnsi="Open Sans" w:cs="Open Sans"/>
        </w:rPr>
        <w:t xml:space="preserve">adults age </w:t>
      </w:r>
      <w:r w:rsidRPr="000801C6">
        <w:rPr>
          <w:rFonts w:ascii="Open Sans" w:hAnsi="Open Sans" w:cs="Open Sans"/>
        </w:rPr>
        <w:t xml:space="preserve">65 </w:t>
      </w:r>
      <w:r w:rsidR="00ED7D7F" w:rsidRPr="000801C6">
        <w:rPr>
          <w:rFonts w:ascii="Open Sans" w:hAnsi="Open Sans" w:cs="Open Sans"/>
        </w:rPr>
        <w:t xml:space="preserve">+ </w:t>
      </w:r>
      <w:r w:rsidRPr="000801C6">
        <w:rPr>
          <w:rFonts w:ascii="Open Sans" w:hAnsi="Open Sans" w:cs="Open Sans"/>
        </w:rPr>
        <w:t xml:space="preserve">whose property taxes </w:t>
      </w:r>
      <w:r w:rsidR="001C1615" w:rsidRPr="000801C6">
        <w:rPr>
          <w:rFonts w:ascii="Open Sans" w:hAnsi="Open Sans" w:cs="Open Sans"/>
        </w:rPr>
        <w:t xml:space="preserve">and </w:t>
      </w:r>
      <w:r w:rsidR="00DC46C0" w:rsidRPr="000801C6">
        <w:rPr>
          <w:rFonts w:ascii="Open Sans" w:hAnsi="Open Sans" w:cs="Open Sans"/>
        </w:rPr>
        <w:t>one-</w:t>
      </w:r>
      <w:r w:rsidR="002E4846" w:rsidRPr="000801C6">
        <w:rPr>
          <w:rFonts w:ascii="Open Sans" w:hAnsi="Open Sans" w:cs="Open Sans"/>
        </w:rPr>
        <w:t xml:space="preserve">half of </w:t>
      </w:r>
      <w:r w:rsidR="00DC46C0" w:rsidRPr="000801C6">
        <w:rPr>
          <w:rFonts w:ascii="Open Sans" w:hAnsi="Open Sans" w:cs="Open Sans"/>
        </w:rPr>
        <w:t xml:space="preserve">their water and sewer bill is </w:t>
      </w:r>
      <w:r w:rsidR="001C1615" w:rsidRPr="000801C6">
        <w:rPr>
          <w:rFonts w:ascii="Open Sans" w:hAnsi="Open Sans" w:cs="Open Sans"/>
        </w:rPr>
        <w:t xml:space="preserve">more </w:t>
      </w:r>
      <w:r w:rsidR="002E4846" w:rsidRPr="000801C6">
        <w:rPr>
          <w:rFonts w:ascii="Open Sans" w:hAnsi="Open Sans" w:cs="Open Sans"/>
        </w:rPr>
        <w:t xml:space="preserve">than </w:t>
      </w:r>
      <w:r w:rsidRPr="000801C6">
        <w:rPr>
          <w:rFonts w:ascii="Open Sans" w:hAnsi="Open Sans" w:cs="Open Sans"/>
        </w:rPr>
        <w:t xml:space="preserve">10% of </w:t>
      </w:r>
      <w:r w:rsidR="001C1615" w:rsidRPr="000801C6">
        <w:rPr>
          <w:rFonts w:ascii="Open Sans" w:hAnsi="Open Sans" w:cs="Open Sans"/>
        </w:rPr>
        <w:t xml:space="preserve">their </w:t>
      </w:r>
      <w:r w:rsidRPr="000801C6">
        <w:rPr>
          <w:rFonts w:ascii="Open Sans" w:hAnsi="Open Sans" w:cs="Open Sans"/>
        </w:rPr>
        <w:t>annual</w:t>
      </w:r>
      <w:r w:rsidR="00A223AE" w:rsidRPr="000801C6">
        <w:rPr>
          <w:rFonts w:ascii="Open Sans" w:hAnsi="Open Sans" w:cs="Open Sans"/>
        </w:rPr>
        <w:t xml:space="preserve"> gross </w:t>
      </w:r>
      <w:r w:rsidRPr="000801C6">
        <w:rPr>
          <w:rFonts w:ascii="Open Sans" w:hAnsi="Open Sans" w:cs="Open Sans"/>
        </w:rPr>
        <w:t xml:space="preserve">income </w:t>
      </w:r>
    </w:p>
    <w:p w:rsidR="00DC46C0" w:rsidRPr="000801C6" w:rsidRDefault="00DC46C0" w:rsidP="00DC46C0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 xml:space="preserve">Or, </w:t>
      </w:r>
      <w:r w:rsidR="002E4846" w:rsidRPr="000801C6">
        <w:rPr>
          <w:rFonts w:ascii="Open Sans" w:hAnsi="Open Sans" w:cs="Open Sans"/>
        </w:rPr>
        <w:t xml:space="preserve">for renters, if </w:t>
      </w:r>
      <w:r w:rsidRPr="000801C6">
        <w:rPr>
          <w:rFonts w:ascii="Open Sans" w:hAnsi="Open Sans" w:cs="Open Sans"/>
        </w:rPr>
        <w:t xml:space="preserve">the </w:t>
      </w:r>
      <w:r w:rsidR="002E4846" w:rsidRPr="000801C6">
        <w:rPr>
          <w:rFonts w:ascii="Open Sans" w:hAnsi="Open Sans" w:cs="Open Sans"/>
        </w:rPr>
        <w:t xml:space="preserve">rent is greater than 25% of </w:t>
      </w:r>
      <w:r w:rsidRPr="000801C6">
        <w:rPr>
          <w:rFonts w:ascii="Open Sans" w:hAnsi="Open Sans" w:cs="Open Sans"/>
        </w:rPr>
        <w:t xml:space="preserve">their monthly </w:t>
      </w:r>
      <w:r w:rsidR="002E4846" w:rsidRPr="000801C6">
        <w:rPr>
          <w:rFonts w:ascii="Open Sans" w:hAnsi="Open Sans" w:cs="Open Sans"/>
        </w:rPr>
        <w:t xml:space="preserve">income </w:t>
      </w:r>
      <w:r w:rsidR="00C95D64" w:rsidRPr="000801C6">
        <w:rPr>
          <w:rFonts w:ascii="Open Sans" w:hAnsi="Open Sans" w:cs="Open Sans"/>
        </w:rPr>
        <w:t xml:space="preserve">and who meet </w:t>
      </w:r>
      <w:r w:rsidR="002E4846" w:rsidRPr="000801C6">
        <w:rPr>
          <w:rFonts w:ascii="Open Sans" w:hAnsi="Open Sans" w:cs="Open Sans"/>
        </w:rPr>
        <w:t xml:space="preserve">a few </w:t>
      </w:r>
      <w:r w:rsidR="00C95D64" w:rsidRPr="000801C6">
        <w:rPr>
          <w:rFonts w:ascii="Open Sans" w:hAnsi="Open Sans" w:cs="Open Sans"/>
        </w:rPr>
        <w:t xml:space="preserve">other </w:t>
      </w:r>
      <w:r w:rsidR="002E4846" w:rsidRPr="000801C6">
        <w:rPr>
          <w:rFonts w:ascii="Open Sans" w:hAnsi="Open Sans" w:cs="Open Sans"/>
        </w:rPr>
        <w:t>rules</w:t>
      </w:r>
      <w:r w:rsidR="00C95D64" w:rsidRPr="000801C6">
        <w:rPr>
          <w:rFonts w:ascii="Open Sans" w:hAnsi="Open Sans" w:cs="Open Sans"/>
        </w:rPr>
        <w:t xml:space="preserve">. </w:t>
      </w:r>
      <w:r w:rsidR="001C1615" w:rsidRPr="000801C6">
        <w:rPr>
          <w:rFonts w:ascii="Open Sans" w:hAnsi="Open Sans" w:cs="Open Sans"/>
        </w:rPr>
        <w:t xml:space="preserve"> </w:t>
      </w:r>
    </w:p>
    <w:p w:rsidR="00DC46C0" w:rsidRPr="000801C6" w:rsidRDefault="001C1615" w:rsidP="00DC46C0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 xml:space="preserve">Adults </w:t>
      </w:r>
      <w:r w:rsidR="00F91EA2" w:rsidRPr="000801C6">
        <w:rPr>
          <w:rFonts w:ascii="Open Sans" w:hAnsi="Open Sans" w:cs="Open Sans"/>
        </w:rPr>
        <w:t xml:space="preserve">can get this income tax credit even if </w:t>
      </w:r>
      <w:r w:rsidRPr="000801C6">
        <w:rPr>
          <w:rFonts w:ascii="Open Sans" w:hAnsi="Open Sans" w:cs="Open Sans"/>
        </w:rPr>
        <w:t xml:space="preserve">they owe no income taxes. </w:t>
      </w:r>
    </w:p>
    <w:p w:rsidR="002E4846" w:rsidRPr="000801C6" w:rsidRDefault="001C1615" w:rsidP="00DC46C0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0801C6">
        <w:rPr>
          <w:rFonts w:ascii="Open Sans" w:hAnsi="Open Sans" w:cs="Open Sans"/>
        </w:rPr>
        <w:t xml:space="preserve">Also, you can get this refundable tax credit if you </w:t>
      </w:r>
      <w:r w:rsidR="00F91EA2" w:rsidRPr="000801C6">
        <w:rPr>
          <w:rFonts w:ascii="Open Sans" w:hAnsi="Open Sans" w:cs="Open Sans"/>
        </w:rPr>
        <w:t xml:space="preserve">also receive a </w:t>
      </w:r>
      <w:r w:rsidR="00C95D64" w:rsidRPr="000801C6">
        <w:rPr>
          <w:rFonts w:ascii="Open Sans" w:hAnsi="Open Sans" w:cs="Open Sans"/>
        </w:rPr>
        <w:t xml:space="preserve">property tax exemption </w:t>
      </w:r>
      <w:r w:rsidR="00F91EA2" w:rsidRPr="000801C6">
        <w:rPr>
          <w:rFonts w:ascii="Open Sans" w:hAnsi="Open Sans" w:cs="Open Sans"/>
        </w:rPr>
        <w:t xml:space="preserve">from </w:t>
      </w:r>
      <w:r w:rsidRPr="000801C6">
        <w:rPr>
          <w:rFonts w:ascii="Open Sans" w:hAnsi="Open Sans" w:cs="Open Sans"/>
        </w:rPr>
        <w:t xml:space="preserve">their </w:t>
      </w:r>
      <w:r w:rsidR="00F91EA2" w:rsidRPr="000801C6">
        <w:rPr>
          <w:rFonts w:ascii="Open Sans" w:hAnsi="Open Sans" w:cs="Open Sans"/>
        </w:rPr>
        <w:t>town</w:t>
      </w:r>
      <w:r w:rsidR="00ED7D7F" w:rsidRPr="000801C6">
        <w:rPr>
          <w:rFonts w:ascii="Open Sans" w:hAnsi="Open Sans" w:cs="Open Sans"/>
        </w:rPr>
        <w:t xml:space="preserve"> assessor</w:t>
      </w:r>
      <w:r w:rsidR="000801C6">
        <w:rPr>
          <w:rFonts w:ascii="Open Sans" w:hAnsi="Open Sans" w:cs="Open Sans"/>
        </w:rPr>
        <w:t xml:space="preserve"> or work in your town’s senior property tax work off program.</w:t>
      </w:r>
    </w:p>
    <w:p w:rsidR="00DC46C0" w:rsidRPr="000801C6" w:rsidRDefault="002E4846" w:rsidP="00C95D64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801C6">
        <w:rPr>
          <w:rFonts w:ascii="Open Sans" w:hAnsi="Open Sans" w:cs="Open Sans"/>
          <w:b/>
        </w:rPr>
        <w:t xml:space="preserve">The </w:t>
      </w:r>
      <w:r w:rsidR="000801C6" w:rsidRPr="000801C6">
        <w:rPr>
          <w:rFonts w:ascii="Open Sans" w:hAnsi="Open Sans" w:cs="Open Sans"/>
          <w:b/>
        </w:rPr>
        <w:t xml:space="preserve">maximum </w:t>
      </w:r>
      <w:r w:rsidRPr="000801C6">
        <w:rPr>
          <w:rFonts w:ascii="Open Sans" w:hAnsi="Open Sans" w:cs="Open Sans"/>
          <w:b/>
        </w:rPr>
        <w:t>value of the refunda</w:t>
      </w:r>
      <w:r w:rsidR="00DC46C0" w:rsidRPr="000801C6">
        <w:rPr>
          <w:rFonts w:ascii="Open Sans" w:hAnsi="Open Sans" w:cs="Open Sans"/>
          <w:b/>
        </w:rPr>
        <w:t xml:space="preserve">ble credit </w:t>
      </w:r>
      <w:r w:rsidR="000801C6" w:rsidRPr="000801C6">
        <w:rPr>
          <w:rFonts w:ascii="Open Sans" w:hAnsi="Open Sans" w:cs="Open Sans"/>
          <w:b/>
        </w:rPr>
        <w:t xml:space="preserve">will be </w:t>
      </w:r>
      <w:r w:rsidR="001C1615" w:rsidRPr="000801C6">
        <w:rPr>
          <w:rFonts w:ascii="Open Sans" w:hAnsi="Open Sans" w:cs="Open Sans"/>
          <w:b/>
        </w:rPr>
        <w:t>$1,</w:t>
      </w:r>
      <w:r w:rsidR="000801C6" w:rsidRPr="000801C6">
        <w:rPr>
          <w:rFonts w:ascii="Open Sans" w:hAnsi="Open Sans" w:cs="Open Sans"/>
          <w:b/>
        </w:rPr>
        <w:t xml:space="preserve">100 for 2018 </w:t>
      </w:r>
      <w:r w:rsidRPr="000801C6">
        <w:rPr>
          <w:rFonts w:ascii="Open Sans" w:hAnsi="Open Sans" w:cs="Open Sans"/>
          <w:b/>
        </w:rPr>
        <w:t>tax filers.</w:t>
      </w:r>
    </w:p>
    <w:p w:rsidR="000801C6" w:rsidRPr="000801C6" w:rsidRDefault="000801C6" w:rsidP="000801C6">
      <w:pPr>
        <w:pStyle w:val="ListParagraph"/>
        <w:ind w:left="360"/>
        <w:rPr>
          <w:rFonts w:ascii="Open Sans" w:hAnsi="Open Sans" w:cs="Open Sans"/>
        </w:rPr>
      </w:pPr>
    </w:p>
    <w:p w:rsidR="00C95D64" w:rsidRPr="000801C6" w:rsidRDefault="006322D1" w:rsidP="00C95D64">
      <w:pPr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>To obtain the credit, y</w:t>
      </w:r>
      <w:r w:rsidR="00C95D64" w:rsidRPr="000801C6">
        <w:rPr>
          <w:rFonts w:ascii="Open Sans" w:hAnsi="Open Sans" w:cs="Open Sans"/>
        </w:rPr>
        <w:t>ou m</w:t>
      </w:r>
      <w:r w:rsidRPr="000801C6">
        <w:rPr>
          <w:rFonts w:ascii="Open Sans" w:hAnsi="Open Sans" w:cs="Open Sans"/>
        </w:rPr>
        <w:t>ust</w:t>
      </w:r>
      <w:r w:rsidR="00C95D64" w:rsidRPr="000801C6">
        <w:rPr>
          <w:rFonts w:ascii="Open Sans" w:hAnsi="Open Sans" w:cs="Open Sans"/>
        </w:rPr>
        <w:t xml:space="preserve"> file </w:t>
      </w:r>
      <w:r w:rsidR="00ED7D7F" w:rsidRPr="000801C6">
        <w:rPr>
          <w:rFonts w:ascii="Open Sans" w:hAnsi="Open Sans" w:cs="Open Sans"/>
        </w:rPr>
        <w:t xml:space="preserve">a </w:t>
      </w:r>
      <w:r w:rsidR="001C1615" w:rsidRPr="000801C6">
        <w:rPr>
          <w:rFonts w:ascii="Open Sans" w:hAnsi="Open Sans" w:cs="Open Sans"/>
          <w:b/>
        </w:rPr>
        <w:t>MA Income Tax</w:t>
      </w:r>
      <w:r w:rsidR="001C1615" w:rsidRPr="000801C6">
        <w:rPr>
          <w:rFonts w:ascii="Open Sans" w:hAnsi="Open Sans" w:cs="Open Sans"/>
        </w:rPr>
        <w:t xml:space="preserve"> “</w:t>
      </w:r>
      <w:r w:rsidR="00ED7D7F" w:rsidRPr="000801C6">
        <w:rPr>
          <w:rFonts w:ascii="Open Sans" w:hAnsi="Open Sans" w:cs="Open Sans"/>
          <w:b/>
        </w:rPr>
        <w:t>Form 1</w:t>
      </w:r>
      <w:r w:rsidR="001C1615" w:rsidRPr="000801C6">
        <w:rPr>
          <w:rFonts w:ascii="Open Sans" w:hAnsi="Open Sans" w:cs="Open Sans"/>
          <w:b/>
        </w:rPr>
        <w:t>”</w:t>
      </w:r>
      <w:r w:rsidR="00ED7D7F" w:rsidRPr="000801C6">
        <w:rPr>
          <w:rFonts w:ascii="Open Sans" w:hAnsi="Open Sans" w:cs="Open Sans"/>
          <w:b/>
        </w:rPr>
        <w:t xml:space="preserve"> </w:t>
      </w:r>
      <w:r w:rsidR="00ED7D7F" w:rsidRPr="000801C6">
        <w:rPr>
          <w:rFonts w:ascii="Open Sans" w:hAnsi="Open Sans" w:cs="Open Sans"/>
        </w:rPr>
        <w:t xml:space="preserve">and </w:t>
      </w:r>
      <w:r w:rsidR="001C1615" w:rsidRPr="000801C6">
        <w:rPr>
          <w:rFonts w:ascii="Open Sans" w:hAnsi="Open Sans" w:cs="Open Sans"/>
        </w:rPr>
        <w:t>the “</w:t>
      </w:r>
      <w:r w:rsidR="00ED7D7F" w:rsidRPr="000801C6">
        <w:rPr>
          <w:rFonts w:ascii="Open Sans" w:hAnsi="Open Sans" w:cs="Open Sans"/>
          <w:b/>
        </w:rPr>
        <w:t>CB Form</w:t>
      </w:r>
      <w:r w:rsidR="001C1615" w:rsidRPr="000801C6">
        <w:rPr>
          <w:rFonts w:ascii="Open Sans" w:hAnsi="Open Sans" w:cs="Open Sans"/>
          <w:b/>
        </w:rPr>
        <w:t>”</w:t>
      </w:r>
      <w:r w:rsidR="00ED7D7F" w:rsidRPr="000801C6">
        <w:rPr>
          <w:rFonts w:ascii="Open Sans" w:hAnsi="Open Sans" w:cs="Open Sans"/>
        </w:rPr>
        <w:t xml:space="preserve"> </w:t>
      </w:r>
      <w:r w:rsidR="00C95D64" w:rsidRPr="000801C6">
        <w:rPr>
          <w:rFonts w:ascii="Open Sans" w:hAnsi="Open Sans" w:cs="Open Sans"/>
        </w:rPr>
        <w:t>for the 201</w:t>
      </w:r>
      <w:r w:rsidR="000801C6" w:rsidRPr="000801C6">
        <w:rPr>
          <w:rFonts w:ascii="Open Sans" w:hAnsi="Open Sans" w:cs="Open Sans"/>
        </w:rPr>
        <w:t>8</w:t>
      </w:r>
      <w:r w:rsidR="00C95D64" w:rsidRPr="000801C6">
        <w:rPr>
          <w:rFonts w:ascii="Open Sans" w:hAnsi="Open Sans" w:cs="Open Sans"/>
        </w:rPr>
        <w:t xml:space="preserve"> tax year</w:t>
      </w:r>
      <w:r w:rsidR="00F91EA2" w:rsidRPr="000801C6">
        <w:rPr>
          <w:rFonts w:ascii="Open Sans" w:hAnsi="Open Sans" w:cs="Open Sans"/>
        </w:rPr>
        <w:t xml:space="preserve">. </w:t>
      </w:r>
      <w:r w:rsidR="001C1615" w:rsidRPr="000801C6">
        <w:rPr>
          <w:rFonts w:ascii="Open Sans" w:hAnsi="Open Sans" w:cs="Open Sans"/>
        </w:rPr>
        <w:t xml:space="preserve"> </w:t>
      </w:r>
      <w:r w:rsidR="005A2408">
        <w:rPr>
          <w:rFonts w:ascii="Open Sans" w:hAnsi="Open Sans" w:cs="Open Sans"/>
        </w:rPr>
        <w:t>Also, if you’ve never filed for it before, y</w:t>
      </w:r>
      <w:r w:rsidR="00F91EA2" w:rsidRPr="000801C6">
        <w:rPr>
          <w:rFonts w:ascii="Open Sans" w:hAnsi="Open Sans" w:cs="Open Sans"/>
        </w:rPr>
        <w:t xml:space="preserve">ou </w:t>
      </w:r>
      <w:r w:rsidR="00C95D64" w:rsidRPr="000801C6">
        <w:rPr>
          <w:rFonts w:ascii="Open Sans" w:hAnsi="Open Sans" w:cs="Open Sans"/>
        </w:rPr>
        <w:t xml:space="preserve">may </w:t>
      </w:r>
      <w:r w:rsidR="005A2408">
        <w:rPr>
          <w:rFonts w:ascii="Open Sans" w:hAnsi="Open Sans" w:cs="Open Sans"/>
        </w:rPr>
        <w:t xml:space="preserve">be able to </w:t>
      </w:r>
      <w:r w:rsidR="00F91EA2" w:rsidRPr="000801C6">
        <w:rPr>
          <w:rFonts w:ascii="Open Sans" w:hAnsi="Open Sans" w:cs="Open Sans"/>
        </w:rPr>
        <w:t xml:space="preserve">get a </w:t>
      </w:r>
      <w:r w:rsidR="00AC6B2E" w:rsidRPr="000801C6">
        <w:rPr>
          <w:rFonts w:ascii="Open Sans" w:hAnsi="Open Sans" w:cs="Open Sans"/>
        </w:rPr>
        <w:t xml:space="preserve">refundable </w:t>
      </w:r>
      <w:r w:rsidR="00F91EA2" w:rsidRPr="000801C6">
        <w:rPr>
          <w:rFonts w:ascii="Open Sans" w:hAnsi="Open Sans" w:cs="Open Sans"/>
        </w:rPr>
        <w:t xml:space="preserve">credit for </w:t>
      </w:r>
      <w:r w:rsidR="00C95D64" w:rsidRPr="000801C6">
        <w:rPr>
          <w:rFonts w:ascii="Open Sans" w:hAnsi="Open Sans" w:cs="Open Sans"/>
        </w:rPr>
        <w:t>the last 3 years</w:t>
      </w:r>
      <w:r w:rsidR="00453F40" w:rsidRPr="000801C6">
        <w:rPr>
          <w:rFonts w:ascii="Open Sans" w:hAnsi="Open Sans" w:cs="Open Sans"/>
        </w:rPr>
        <w:t>*</w:t>
      </w:r>
      <w:r w:rsidR="005A2408">
        <w:rPr>
          <w:rFonts w:ascii="Open Sans" w:hAnsi="Open Sans" w:cs="Open Sans"/>
        </w:rPr>
        <w:t xml:space="preserve"> tax returns</w:t>
      </w:r>
      <w:r w:rsidR="00AC6B2E" w:rsidRPr="000801C6">
        <w:rPr>
          <w:rFonts w:ascii="Open Sans" w:hAnsi="Open Sans" w:cs="Open Sans"/>
        </w:rPr>
        <w:t xml:space="preserve">. </w:t>
      </w:r>
    </w:p>
    <w:p w:rsidR="000801C6" w:rsidRPr="000801C6" w:rsidRDefault="000801C6" w:rsidP="00C95D64">
      <w:pPr>
        <w:rPr>
          <w:rFonts w:ascii="Open Sans" w:hAnsi="Open Sans" w:cs="Open Sans"/>
          <w:u w:val="single"/>
        </w:rPr>
      </w:pPr>
    </w:p>
    <w:p w:rsidR="00C95D64" w:rsidRPr="000801C6" w:rsidRDefault="00FE66B1" w:rsidP="00C95D64">
      <w:pPr>
        <w:rPr>
          <w:rFonts w:ascii="Open Sans" w:hAnsi="Open Sans" w:cs="Open Sans"/>
          <w:b/>
          <w:u w:val="single"/>
        </w:rPr>
      </w:pPr>
      <w:r w:rsidRPr="000801C6">
        <w:rPr>
          <w:rFonts w:ascii="Open Sans" w:hAnsi="Open Sans" w:cs="Open Sans"/>
          <w:b/>
          <w:u w:val="single"/>
        </w:rPr>
        <w:t xml:space="preserve">You </w:t>
      </w:r>
      <w:r w:rsidR="00C95D64" w:rsidRPr="000801C6">
        <w:rPr>
          <w:rFonts w:ascii="Open Sans" w:hAnsi="Open Sans" w:cs="Open Sans"/>
          <w:b/>
          <w:u w:val="single"/>
        </w:rPr>
        <w:t xml:space="preserve">must meet the following guidelines to qualify for </w:t>
      </w:r>
      <w:r w:rsidR="00982B85" w:rsidRPr="000801C6">
        <w:rPr>
          <w:rFonts w:ascii="Open Sans" w:hAnsi="Open Sans" w:cs="Open Sans"/>
          <w:b/>
          <w:u w:val="single"/>
        </w:rPr>
        <w:t xml:space="preserve">this refundable tax </w:t>
      </w:r>
      <w:r w:rsidR="00C95D64" w:rsidRPr="000801C6">
        <w:rPr>
          <w:rFonts w:ascii="Open Sans" w:hAnsi="Open Sans" w:cs="Open Sans"/>
          <w:b/>
          <w:u w:val="single"/>
        </w:rPr>
        <w:t>credit</w:t>
      </w:r>
      <w:r w:rsidR="00982B85" w:rsidRPr="000801C6">
        <w:rPr>
          <w:rFonts w:ascii="Open Sans" w:hAnsi="Open Sans" w:cs="Open Sans"/>
          <w:b/>
          <w:u w:val="single"/>
        </w:rPr>
        <w:t>:</w:t>
      </w:r>
    </w:p>
    <w:p w:rsidR="00C95D64" w:rsidRPr="000801C6" w:rsidRDefault="00C95D64" w:rsidP="00C95D64">
      <w:pPr>
        <w:rPr>
          <w:rFonts w:ascii="Open Sans" w:hAnsi="Open Sans" w:cs="Open Sans"/>
          <w:b/>
        </w:rPr>
      </w:pPr>
      <w:r w:rsidRPr="000801C6">
        <w:rPr>
          <w:rFonts w:ascii="Open Sans" w:hAnsi="Open Sans" w:cs="Open Sans"/>
          <w:b/>
        </w:rPr>
        <w:t xml:space="preserve">1. </w:t>
      </w:r>
      <w:r w:rsidR="00FE66B1" w:rsidRPr="000801C6">
        <w:rPr>
          <w:rFonts w:ascii="Open Sans" w:hAnsi="Open Sans" w:cs="Open Sans"/>
        </w:rPr>
        <w:t>Be</w:t>
      </w:r>
      <w:r w:rsidR="000801C6" w:rsidRPr="000801C6">
        <w:rPr>
          <w:rFonts w:ascii="Open Sans" w:hAnsi="Open Sans" w:cs="Open Sans"/>
        </w:rPr>
        <w:t xml:space="preserve"> age</w:t>
      </w:r>
      <w:r w:rsidR="00FE66B1" w:rsidRPr="000801C6">
        <w:rPr>
          <w:rFonts w:ascii="Open Sans" w:hAnsi="Open Sans" w:cs="Open Sans"/>
        </w:rPr>
        <w:t xml:space="preserve"> </w:t>
      </w:r>
      <w:r w:rsidRPr="000801C6">
        <w:rPr>
          <w:rFonts w:ascii="Open Sans" w:hAnsi="Open Sans" w:cs="Open Sans"/>
        </w:rPr>
        <w:t xml:space="preserve">65 or </w:t>
      </w:r>
      <w:r w:rsidR="00FE66B1" w:rsidRPr="000801C6">
        <w:rPr>
          <w:rFonts w:ascii="Open Sans" w:hAnsi="Open Sans" w:cs="Open Sans"/>
        </w:rPr>
        <w:t xml:space="preserve">older </w:t>
      </w:r>
      <w:r w:rsidR="000801C6" w:rsidRPr="000801C6">
        <w:rPr>
          <w:rFonts w:ascii="Open Sans" w:hAnsi="Open Sans" w:cs="Open Sans"/>
        </w:rPr>
        <w:t xml:space="preserve">by December 31 of </w:t>
      </w:r>
      <w:r w:rsidRPr="000801C6">
        <w:rPr>
          <w:rFonts w:ascii="Open Sans" w:hAnsi="Open Sans" w:cs="Open Sans"/>
        </w:rPr>
        <w:t>the tax year for which you are filing</w:t>
      </w:r>
      <w:r w:rsidR="001C1615" w:rsidRPr="000801C6">
        <w:rPr>
          <w:rFonts w:ascii="Open Sans" w:hAnsi="Open Sans" w:cs="Open Sans"/>
        </w:rPr>
        <w:t>.</w:t>
      </w:r>
    </w:p>
    <w:p w:rsidR="00C95D64" w:rsidRPr="000801C6" w:rsidRDefault="00C95D64" w:rsidP="00C95D64">
      <w:pPr>
        <w:rPr>
          <w:rFonts w:ascii="Open Sans" w:hAnsi="Open Sans" w:cs="Open Sans"/>
        </w:rPr>
      </w:pPr>
      <w:r w:rsidRPr="000801C6">
        <w:rPr>
          <w:rFonts w:ascii="Open Sans" w:hAnsi="Open Sans" w:cs="Open Sans"/>
          <w:b/>
        </w:rPr>
        <w:t xml:space="preserve">2. </w:t>
      </w:r>
      <w:r w:rsidR="00FE66B1" w:rsidRPr="000801C6">
        <w:rPr>
          <w:rFonts w:ascii="Open Sans" w:hAnsi="Open Sans" w:cs="Open Sans"/>
        </w:rPr>
        <w:t xml:space="preserve">Have </w:t>
      </w:r>
      <w:r w:rsidRPr="000801C6">
        <w:rPr>
          <w:rFonts w:ascii="Open Sans" w:hAnsi="Open Sans" w:cs="Open Sans"/>
        </w:rPr>
        <w:t>Income</w:t>
      </w:r>
      <w:r w:rsidR="00FE66B1" w:rsidRPr="000801C6">
        <w:rPr>
          <w:rFonts w:ascii="Open Sans" w:hAnsi="Open Sans" w:cs="Open Sans"/>
        </w:rPr>
        <w:t xml:space="preserve"> Below the Maximum Level</w:t>
      </w:r>
      <w:r w:rsidRPr="000801C6">
        <w:rPr>
          <w:rFonts w:ascii="Open Sans" w:hAnsi="Open Sans" w:cs="Open Sans"/>
        </w:rPr>
        <w:t xml:space="preserve">: </w:t>
      </w:r>
      <w:r w:rsidR="00FE66B1" w:rsidRPr="000801C6">
        <w:rPr>
          <w:rFonts w:ascii="Open Sans" w:hAnsi="Open Sans" w:cs="Open Sans"/>
          <w:i/>
        </w:rPr>
        <w:t xml:space="preserve">(including </w:t>
      </w:r>
      <w:r w:rsidRPr="000801C6">
        <w:rPr>
          <w:rFonts w:ascii="Open Sans" w:hAnsi="Open Sans" w:cs="Open Sans"/>
          <w:i/>
        </w:rPr>
        <w:t xml:space="preserve">Social </w:t>
      </w:r>
      <w:r w:rsidR="00982B85" w:rsidRPr="000801C6">
        <w:rPr>
          <w:rFonts w:ascii="Open Sans" w:hAnsi="Open Sans" w:cs="Open Sans"/>
          <w:i/>
        </w:rPr>
        <w:t>Security</w:t>
      </w:r>
      <w:r w:rsidRPr="000801C6">
        <w:rPr>
          <w:rFonts w:ascii="Open Sans" w:hAnsi="Open Sans" w:cs="Open Sans"/>
          <w:i/>
        </w:rPr>
        <w:t xml:space="preserve"> and </w:t>
      </w:r>
      <w:r w:rsidR="000801C6" w:rsidRPr="000801C6">
        <w:rPr>
          <w:rFonts w:ascii="Open Sans" w:hAnsi="Open Sans" w:cs="Open Sans"/>
          <w:i/>
        </w:rPr>
        <w:t xml:space="preserve">any </w:t>
      </w:r>
      <w:r w:rsidRPr="000801C6">
        <w:rPr>
          <w:rFonts w:ascii="Open Sans" w:hAnsi="Open Sans" w:cs="Open Sans"/>
          <w:i/>
        </w:rPr>
        <w:t>income not ordinarily taxed in Massachusetts</w:t>
      </w:r>
      <w:r w:rsidR="00FE66B1" w:rsidRPr="000801C6">
        <w:rPr>
          <w:rFonts w:ascii="Open Sans" w:hAnsi="Open Sans" w:cs="Open Sans"/>
          <w:i/>
        </w:rPr>
        <w:t>)</w:t>
      </w:r>
    </w:p>
    <w:p w:rsidR="00C95D64" w:rsidRPr="005A2408" w:rsidRDefault="001F4B9D" w:rsidP="00C95D64">
      <w:pPr>
        <w:ind w:firstLine="360"/>
        <w:rPr>
          <w:rFonts w:ascii="Open Sans" w:hAnsi="Open Sans" w:cs="Open Sans"/>
          <w:u w:val="single"/>
        </w:rPr>
      </w:pPr>
      <w:r w:rsidRPr="005A2408">
        <w:rPr>
          <w:rFonts w:ascii="Open Sans" w:hAnsi="Open Sans" w:cs="Open Sans"/>
          <w:u w:val="single"/>
        </w:rPr>
        <w:t>Income for tax year</w:t>
      </w:r>
      <w:r w:rsidR="00C95D64" w:rsidRPr="005A2408">
        <w:rPr>
          <w:rFonts w:ascii="Open Sans" w:hAnsi="Open Sans" w:cs="Open Sans"/>
          <w:u w:val="single"/>
        </w:rPr>
        <w:tab/>
        <w:t xml:space="preserve">          </w:t>
      </w:r>
      <w:r w:rsidR="00982B85" w:rsidRPr="005A2408">
        <w:rPr>
          <w:rFonts w:ascii="Open Sans" w:hAnsi="Open Sans" w:cs="Open Sans"/>
          <w:u w:val="single"/>
        </w:rPr>
        <w:t xml:space="preserve">  </w:t>
      </w:r>
      <w:r w:rsidR="000801C6" w:rsidRPr="005A2408">
        <w:rPr>
          <w:rFonts w:ascii="Open Sans" w:hAnsi="Open Sans" w:cs="Open Sans"/>
          <w:u w:val="single"/>
        </w:rPr>
        <w:tab/>
        <w:t xml:space="preserve">   2018</w:t>
      </w:r>
      <w:r w:rsidR="00DE4429" w:rsidRPr="005A2408">
        <w:rPr>
          <w:rFonts w:ascii="Open Sans" w:hAnsi="Open Sans" w:cs="Open Sans"/>
          <w:u w:val="single"/>
        </w:rPr>
        <w:t xml:space="preserve"> </w:t>
      </w:r>
      <w:r w:rsidR="00DE4429" w:rsidRPr="005A2408">
        <w:rPr>
          <w:rFonts w:ascii="Open Sans" w:hAnsi="Open Sans" w:cs="Open Sans"/>
          <w:u w:val="single"/>
        </w:rPr>
        <w:tab/>
      </w:r>
      <w:r w:rsidR="00DE4429" w:rsidRPr="005A2408">
        <w:rPr>
          <w:rFonts w:ascii="Open Sans" w:hAnsi="Open Sans" w:cs="Open Sans"/>
          <w:u w:val="single"/>
        </w:rPr>
        <w:tab/>
      </w:r>
      <w:r w:rsidR="0076467F" w:rsidRPr="005A2408">
        <w:rPr>
          <w:rFonts w:ascii="Open Sans" w:hAnsi="Open Sans" w:cs="Open Sans"/>
          <w:u w:val="single"/>
        </w:rPr>
        <w:t xml:space="preserve"> </w:t>
      </w:r>
    </w:p>
    <w:p w:rsidR="000801C6" w:rsidRPr="000801C6" w:rsidRDefault="001F4B9D" w:rsidP="00C95D64">
      <w:pPr>
        <w:outlineLvl w:val="0"/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 xml:space="preserve">     Single</w:t>
      </w:r>
      <w:r w:rsidRPr="000801C6">
        <w:rPr>
          <w:rFonts w:ascii="Open Sans" w:hAnsi="Open Sans" w:cs="Open Sans"/>
        </w:rPr>
        <w:tab/>
      </w:r>
      <w:r w:rsidRPr="000801C6">
        <w:rPr>
          <w:rFonts w:ascii="Open Sans" w:hAnsi="Open Sans" w:cs="Open Sans"/>
        </w:rPr>
        <w:tab/>
      </w:r>
      <w:r w:rsidRPr="000801C6">
        <w:rPr>
          <w:rFonts w:ascii="Open Sans" w:hAnsi="Open Sans" w:cs="Open Sans"/>
        </w:rPr>
        <w:tab/>
      </w:r>
      <w:r w:rsidR="002F3459" w:rsidRPr="000801C6">
        <w:rPr>
          <w:rFonts w:ascii="Open Sans" w:hAnsi="Open Sans" w:cs="Open Sans"/>
        </w:rPr>
        <w:tab/>
      </w:r>
      <w:r w:rsidR="00E623A0" w:rsidRPr="000801C6">
        <w:rPr>
          <w:rFonts w:ascii="Open Sans" w:hAnsi="Open Sans" w:cs="Open Sans"/>
        </w:rPr>
        <w:tab/>
      </w:r>
      <w:r w:rsidR="000801C6" w:rsidRPr="000801C6">
        <w:rPr>
          <w:rFonts w:ascii="Open Sans" w:hAnsi="Open Sans" w:cs="Open Sans"/>
        </w:rPr>
        <w:t>$ 58</w:t>
      </w:r>
      <w:r w:rsidRPr="000801C6">
        <w:rPr>
          <w:rFonts w:ascii="Open Sans" w:hAnsi="Open Sans" w:cs="Open Sans"/>
        </w:rPr>
        <w:t>,000</w:t>
      </w:r>
      <w:r w:rsidR="00DE4429" w:rsidRPr="000801C6">
        <w:rPr>
          <w:rFonts w:ascii="Open Sans" w:hAnsi="Open Sans" w:cs="Open Sans"/>
        </w:rPr>
        <w:tab/>
      </w:r>
      <w:r w:rsidR="00E623A0" w:rsidRPr="000801C6">
        <w:rPr>
          <w:rFonts w:ascii="Open Sans" w:hAnsi="Open Sans" w:cs="Open Sans"/>
        </w:rPr>
        <w:tab/>
      </w:r>
    </w:p>
    <w:p w:rsidR="00C95D64" w:rsidRPr="000801C6" w:rsidRDefault="001F4B9D" w:rsidP="00C95D64">
      <w:pPr>
        <w:outlineLvl w:val="0"/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 xml:space="preserve">     Head of household</w:t>
      </w:r>
      <w:r w:rsidRPr="000801C6">
        <w:rPr>
          <w:rFonts w:ascii="Open Sans" w:hAnsi="Open Sans" w:cs="Open Sans"/>
        </w:rPr>
        <w:tab/>
      </w:r>
      <w:r w:rsidR="002F3459" w:rsidRPr="000801C6">
        <w:rPr>
          <w:rFonts w:ascii="Open Sans" w:hAnsi="Open Sans" w:cs="Open Sans"/>
        </w:rPr>
        <w:tab/>
      </w:r>
      <w:r w:rsidR="000801C6">
        <w:rPr>
          <w:rFonts w:ascii="Open Sans" w:hAnsi="Open Sans" w:cs="Open Sans"/>
        </w:rPr>
        <w:tab/>
      </w:r>
      <w:r w:rsidR="000801C6" w:rsidRPr="000801C6">
        <w:rPr>
          <w:rFonts w:ascii="Open Sans" w:hAnsi="Open Sans" w:cs="Open Sans"/>
        </w:rPr>
        <w:t>$ 73</w:t>
      </w:r>
      <w:r w:rsidRPr="000801C6">
        <w:rPr>
          <w:rFonts w:ascii="Open Sans" w:hAnsi="Open Sans" w:cs="Open Sans"/>
        </w:rPr>
        <w:t>,000</w:t>
      </w:r>
      <w:r w:rsidR="00DE4429" w:rsidRPr="000801C6">
        <w:rPr>
          <w:rFonts w:ascii="Open Sans" w:hAnsi="Open Sans" w:cs="Open Sans"/>
        </w:rPr>
        <w:tab/>
      </w:r>
      <w:r w:rsidR="00E623A0" w:rsidRPr="000801C6">
        <w:rPr>
          <w:rFonts w:ascii="Open Sans" w:hAnsi="Open Sans" w:cs="Open Sans"/>
        </w:rPr>
        <w:tab/>
      </w:r>
    </w:p>
    <w:p w:rsidR="00C95D64" w:rsidRPr="000801C6" w:rsidRDefault="001F4B9D" w:rsidP="00C95D64">
      <w:pPr>
        <w:outlineLvl w:val="0"/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 xml:space="preserve">     Married, filing jointly</w:t>
      </w:r>
      <w:r w:rsidRPr="000801C6">
        <w:rPr>
          <w:rFonts w:ascii="Open Sans" w:hAnsi="Open Sans" w:cs="Open Sans"/>
        </w:rPr>
        <w:tab/>
      </w:r>
      <w:r w:rsidR="002F3459" w:rsidRPr="000801C6">
        <w:rPr>
          <w:rFonts w:ascii="Open Sans" w:hAnsi="Open Sans" w:cs="Open Sans"/>
        </w:rPr>
        <w:tab/>
      </w:r>
      <w:r w:rsidR="000801C6" w:rsidRPr="000801C6">
        <w:rPr>
          <w:rFonts w:ascii="Open Sans" w:hAnsi="Open Sans" w:cs="Open Sans"/>
        </w:rPr>
        <w:tab/>
        <w:t xml:space="preserve">$ </w:t>
      </w:r>
      <w:r w:rsidR="00671800" w:rsidRPr="000801C6">
        <w:rPr>
          <w:rFonts w:ascii="Open Sans" w:hAnsi="Open Sans" w:cs="Open Sans"/>
        </w:rPr>
        <w:t>8</w:t>
      </w:r>
      <w:r w:rsidR="000801C6" w:rsidRPr="000801C6">
        <w:rPr>
          <w:rFonts w:ascii="Open Sans" w:hAnsi="Open Sans" w:cs="Open Sans"/>
        </w:rPr>
        <w:t>8</w:t>
      </w:r>
      <w:r w:rsidR="00671800" w:rsidRPr="000801C6">
        <w:rPr>
          <w:rFonts w:ascii="Open Sans" w:hAnsi="Open Sans" w:cs="Open Sans"/>
        </w:rPr>
        <w:t>,000</w:t>
      </w:r>
      <w:r w:rsidRPr="000801C6">
        <w:rPr>
          <w:rFonts w:ascii="Open Sans" w:hAnsi="Open Sans" w:cs="Open Sans"/>
        </w:rPr>
        <w:tab/>
      </w:r>
      <w:r w:rsidR="00E623A0" w:rsidRPr="000801C6">
        <w:rPr>
          <w:rFonts w:ascii="Open Sans" w:hAnsi="Open Sans" w:cs="Open Sans"/>
        </w:rPr>
        <w:tab/>
      </w:r>
    </w:p>
    <w:p w:rsidR="006B4BAC" w:rsidRPr="000801C6" w:rsidRDefault="006B4BAC" w:rsidP="00C95D64">
      <w:pPr>
        <w:outlineLvl w:val="0"/>
        <w:rPr>
          <w:rFonts w:ascii="Open Sans" w:hAnsi="Open Sans" w:cs="Open Sans"/>
        </w:rPr>
      </w:pPr>
      <w:r w:rsidRPr="000801C6">
        <w:rPr>
          <w:rFonts w:ascii="Open Sans" w:hAnsi="Open Sans" w:cs="Open Sans"/>
        </w:rPr>
        <w:t xml:space="preserve">     </w:t>
      </w:r>
      <w:r w:rsidR="000801C6" w:rsidRPr="000801C6">
        <w:rPr>
          <w:rFonts w:ascii="Open Sans" w:hAnsi="Open Sans" w:cs="Open Sans"/>
        </w:rPr>
        <w:t>(</w:t>
      </w:r>
      <w:r w:rsidRPr="000801C6">
        <w:rPr>
          <w:rFonts w:ascii="Open Sans" w:hAnsi="Open Sans" w:cs="Open Sans"/>
        </w:rPr>
        <w:t>Married, filing separately</w:t>
      </w:r>
      <w:r w:rsidR="00C11BD5" w:rsidRPr="000801C6">
        <w:rPr>
          <w:rFonts w:ascii="Open Sans" w:hAnsi="Open Sans" w:cs="Open Sans"/>
        </w:rPr>
        <w:t>, not eligible</w:t>
      </w:r>
      <w:r w:rsidR="000801C6" w:rsidRPr="000801C6">
        <w:rPr>
          <w:rFonts w:ascii="Open Sans" w:hAnsi="Open Sans" w:cs="Open Sans"/>
        </w:rPr>
        <w:t>)</w:t>
      </w:r>
    </w:p>
    <w:p w:rsidR="00C95D64" w:rsidRPr="000801C6" w:rsidRDefault="00C95D64" w:rsidP="00C95D64">
      <w:pPr>
        <w:outlineLvl w:val="0"/>
        <w:rPr>
          <w:rFonts w:ascii="Open Sans" w:hAnsi="Open Sans" w:cs="Open Sans"/>
        </w:rPr>
      </w:pPr>
      <w:r w:rsidRPr="000801C6">
        <w:rPr>
          <w:rFonts w:ascii="Open Sans" w:hAnsi="Open Sans" w:cs="Open Sans"/>
          <w:b/>
        </w:rPr>
        <w:lastRenderedPageBreak/>
        <w:t>3.</w:t>
      </w:r>
      <w:r w:rsidRPr="000801C6">
        <w:rPr>
          <w:rFonts w:ascii="Open Sans" w:hAnsi="Open Sans" w:cs="Open Sans"/>
        </w:rPr>
        <w:t xml:space="preserve">  </w:t>
      </w:r>
      <w:r w:rsidR="00AC6B2E" w:rsidRPr="000801C6">
        <w:rPr>
          <w:rFonts w:ascii="Open Sans" w:hAnsi="Open Sans" w:cs="Open Sans"/>
        </w:rPr>
        <w:t>The property that you o</w:t>
      </w:r>
      <w:r w:rsidRPr="000801C6">
        <w:rPr>
          <w:rFonts w:ascii="Open Sans" w:hAnsi="Open Sans" w:cs="Open Sans"/>
          <w:u w:val="single"/>
        </w:rPr>
        <w:t>wn or rent</w:t>
      </w:r>
      <w:r w:rsidRPr="000801C6">
        <w:rPr>
          <w:rFonts w:ascii="Open Sans" w:hAnsi="Open Sans" w:cs="Open Sans"/>
        </w:rPr>
        <w:t xml:space="preserve"> </w:t>
      </w:r>
      <w:r w:rsidR="00AC6B2E" w:rsidRPr="000801C6">
        <w:rPr>
          <w:rFonts w:ascii="Open Sans" w:hAnsi="Open Sans" w:cs="Open Sans"/>
        </w:rPr>
        <w:t xml:space="preserve">must be </w:t>
      </w:r>
      <w:r w:rsidRPr="000801C6">
        <w:rPr>
          <w:rFonts w:ascii="Open Sans" w:hAnsi="Open Sans" w:cs="Open Sans"/>
        </w:rPr>
        <w:t xml:space="preserve">residential property in Massachusetts </w:t>
      </w:r>
      <w:r w:rsidR="00AC6B2E" w:rsidRPr="000801C6">
        <w:rPr>
          <w:rFonts w:ascii="Open Sans" w:hAnsi="Open Sans" w:cs="Open Sans"/>
        </w:rPr>
        <w:t xml:space="preserve">that is </w:t>
      </w:r>
      <w:r w:rsidR="00FE66B1" w:rsidRPr="000801C6">
        <w:rPr>
          <w:rFonts w:ascii="Open Sans" w:hAnsi="Open Sans" w:cs="Open Sans"/>
        </w:rPr>
        <w:t xml:space="preserve">your </w:t>
      </w:r>
      <w:r w:rsidRPr="000801C6">
        <w:rPr>
          <w:rFonts w:ascii="Open Sans" w:hAnsi="Open Sans" w:cs="Open Sans"/>
        </w:rPr>
        <w:t>primary residence</w:t>
      </w:r>
      <w:r w:rsidR="00FE66B1" w:rsidRPr="000801C6">
        <w:rPr>
          <w:rFonts w:ascii="Open Sans" w:hAnsi="Open Sans" w:cs="Open Sans"/>
        </w:rPr>
        <w:t>.</w:t>
      </w:r>
      <w:r w:rsidR="00AC6B2E" w:rsidRPr="000801C6">
        <w:rPr>
          <w:rFonts w:ascii="Open Sans" w:hAnsi="Open Sans" w:cs="Open Sans"/>
        </w:rPr>
        <w:t xml:space="preserve">  </w:t>
      </w:r>
      <w:r w:rsidR="00FE66B1" w:rsidRPr="000801C6">
        <w:rPr>
          <w:rFonts w:ascii="Open Sans" w:hAnsi="Open Sans" w:cs="Open Sans"/>
        </w:rPr>
        <w:t>(</w:t>
      </w:r>
      <w:r w:rsidR="00AC6B2E" w:rsidRPr="000801C6">
        <w:rPr>
          <w:rFonts w:ascii="Open Sans" w:hAnsi="Open Sans" w:cs="Open Sans"/>
        </w:rPr>
        <w:t>Renters of p</w:t>
      </w:r>
      <w:r w:rsidR="00A223AE" w:rsidRPr="000801C6">
        <w:rPr>
          <w:rFonts w:ascii="Open Sans" w:hAnsi="Open Sans" w:cs="Open Sans"/>
        </w:rPr>
        <w:t xml:space="preserve">ublic </w:t>
      </w:r>
      <w:r w:rsidR="00AC6B2E" w:rsidRPr="000801C6">
        <w:rPr>
          <w:rFonts w:ascii="Open Sans" w:hAnsi="Open Sans" w:cs="Open Sans"/>
        </w:rPr>
        <w:t>h</w:t>
      </w:r>
      <w:r w:rsidR="00A223AE" w:rsidRPr="000801C6">
        <w:rPr>
          <w:rFonts w:ascii="Open Sans" w:hAnsi="Open Sans" w:cs="Open Sans"/>
        </w:rPr>
        <w:t xml:space="preserve">ousing </w:t>
      </w:r>
      <w:r w:rsidR="00AC6B2E" w:rsidRPr="000801C6">
        <w:rPr>
          <w:rFonts w:ascii="Open Sans" w:hAnsi="Open Sans" w:cs="Open Sans"/>
        </w:rPr>
        <w:t xml:space="preserve">or </w:t>
      </w:r>
      <w:r w:rsidR="005A2408">
        <w:rPr>
          <w:rFonts w:ascii="Open Sans" w:hAnsi="Open Sans" w:cs="Open Sans"/>
        </w:rPr>
        <w:t xml:space="preserve">sites </w:t>
      </w:r>
      <w:r w:rsidR="00AC6B2E" w:rsidRPr="000801C6">
        <w:rPr>
          <w:rFonts w:ascii="Open Sans" w:hAnsi="Open Sans" w:cs="Open Sans"/>
        </w:rPr>
        <w:t xml:space="preserve">with </w:t>
      </w:r>
      <w:r w:rsidR="00A223AE" w:rsidRPr="000801C6">
        <w:rPr>
          <w:rFonts w:ascii="Open Sans" w:hAnsi="Open Sans" w:cs="Open Sans"/>
        </w:rPr>
        <w:t>s</w:t>
      </w:r>
      <w:r w:rsidRPr="000801C6">
        <w:rPr>
          <w:rFonts w:ascii="Open Sans" w:hAnsi="Open Sans" w:cs="Open Sans"/>
        </w:rPr>
        <w:t xml:space="preserve">ubsidized </w:t>
      </w:r>
      <w:r w:rsidR="00AC6B2E" w:rsidRPr="000801C6">
        <w:rPr>
          <w:rFonts w:ascii="Open Sans" w:hAnsi="Open Sans" w:cs="Open Sans"/>
        </w:rPr>
        <w:t xml:space="preserve">rental agreements </w:t>
      </w:r>
      <w:r w:rsidRPr="000801C6">
        <w:rPr>
          <w:rFonts w:ascii="Open Sans" w:hAnsi="Open Sans" w:cs="Open Sans"/>
        </w:rPr>
        <w:t>are not eligible</w:t>
      </w:r>
      <w:r w:rsidR="005A2408">
        <w:rPr>
          <w:rFonts w:ascii="Open Sans" w:hAnsi="Open Sans" w:cs="Open Sans"/>
        </w:rPr>
        <w:t xml:space="preserve"> for the tax credit</w:t>
      </w:r>
      <w:r w:rsidRPr="000801C6">
        <w:rPr>
          <w:rFonts w:ascii="Open Sans" w:hAnsi="Open Sans" w:cs="Open Sans"/>
        </w:rPr>
        <w:t>.</w:t>
      </w:r>
      <w:r w:rsidR="00FE66B1" w:rsidRPr="000801C6">
        <w:rPr>
          <w:rFonts w:ascii="Open Sans" w:hAnsi="Open Sans" w:cs="Open Sans"/>
        </w:rPr>
        <w:t>)</w:t>
      </w:r>
    </w:p>
    <w:p w:rsidR="000801C6" w:rsidRPr="000801C6" w:rsidRDefault="00C95D64" w:rsidP="00C95D64">
      <w:pPr>
        <w:outlineLvl w:val="0"/>
        <w:rPr>
          <w:rFonts w:ascii="Open Sans" w:hAnsi="Open Sans" w:cs="Open Sans"/>
        </w:rPr>
      </w:pPr>
      <w:r w:rsidRPr="000801C6">
        <w:rPr>
          <w:rFonts w:ascii="Open Sans" w:hAnsi="Open Sans" w:cs="Open Sans"/>
          <w:b/>
        </w:rPr>
        <w:t xml:space="preserve">4. </w:t>
      </w:r>
      <w:r w:rsidR="00FE66B1" w:rsidRPr="000801C6">
        <w:rPr>
          <w:rFonts w:ascii="Open Sans" w:hAnsi="Open Sans" w:cs="Open Sans"/>
        </w:rPr>
        <w:t>The a</w:t>
      </w:r>
      <w:r w:rsidRPr="000801C6">
        <w:rPr>
          <w:rFonts w:ascii="Open Sans" w:hAnsi="Open Sans" w:cs="Open Sans"/>
        </w:rPr>
        <w:t xml:space="preserve">ssessed valuation of </w:t>
      </w:r>
      <w:r w:rsidR="00FE66B1" w:rsidRPr="000801C6">
        <w:rPr>
          <w:rFonts w:ascii="Open Sans" w:hAnsi="Open Sans" w:cs="Open Sans"/>
        </w:rPr>
        <w:t xml:space="preserve">your </w:t>
      </w:r>
      <w:r w:rsidRPr="000801C6">
        <w:rPr>
          <w:rFonts w:ascii="Open Sans" w:hAnsi="Open Sans" w:cs="Open Sans"/>
        </w:rPr>
        <w:t xml:space="preserve">home </w:t>
      </w:r>
      <w:r w:rsidR="00982B85" w:rsidRPr="000801C6">
        <w:rPr>
          <w:rFonts w:ascii="Open Sans" w:hAnsi="Open Sans" w:cs="Open Sans"/>
        </w:rPr>
        <w:t xml:space="preserve">cannot </w:t>
      </w:r>
      <w:r w:rsidRPr="000801C6">
        <w:rPr>
          <w:rFonts w:ascii="Open Sans" w:hAnsi="Open Sans" w:cs="Open Sans"/>
        </w:rPr>
        <w:t>be greater than</w:t>
      </w:r>
      <w:r w:rsidR="001C1615" w:rsidRPr="000801C6">
        <w:rPr>
          <w:rFonts w:ascii="Open Sans" w:hAnsi="Open Sans" w:cs="Open Sans"/>
        </w:rPr>
        <w:t xml:space="preserve"> $7</w:t>
      </w:r>
      <w:r w:rsidR="000801C6" w:rsidRPr="000801C6">
        <w:rPr>
          <w:rFonts w:ascii="Open Sans" w:hAnsi="Open Sans" w:cs="Open Sans"/>
        </w:rPr>
        <w:t>78,000 for tax year 2018</w:t>
      </w:r>
      <w:r w:rsidR="001C1615" w:rsidRPr="000801C6">
        <w:rPr>
          <w:rFonts w:ascii="Open Sans" w:hAnsi="Open Sans" w:cs="Open Sans"/>
        </w:rPr>
        <w:t xml:space="preserve">.  </w:t>
      </w:r>
      <w:r w:rsidR="000801C6" w:rsidRPr="000801C6">
        <w:rPr>
          <w:rFonts w:ascii="Open Sans" w:hAnsi="Open Sans" w:cs="Open Sans"/>
        </w:rPr>
        <w:t xml:space="preserve">There are no other assets limits for defining who may be eligible to get the tax credit. </w:t>
      </w:r>
    </w:p>
    <w:p w:rsidR="005A2408" w:rsidRDefault="005A2408" w:rsidP="000801C6">
      <w:pPr>
        <w:ind w:firstLine="7"/>
        <w:rPr>
          <w:rFonts w:ascii="Open Sans" w:hAnsi="Open Sans" w:cs="Open Sans"/>
          <w:b/>
        </w:rPr>
      </w:pPr>
    </w:p>
    <w:p w:rsidR="005A2408" w:rsidRDefault="005A2408" w:rsidP="000801C6">
      <w:pPr>
        <w:ind w:firstLine="7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How Much Might You Get?</w:t>
      </w:r>
    </w:p>
    <w:p w:rsidR="000801C6" w:rsidRPr="000801C6" w:rsidRDefault="000801C6" w:rsidP="000801C6">
      <w:pPr>
        <w:ind w:firstLine="7"/>
        <w:rPr>
          <w:rFonts w:ascii="Open Sans" w:hAnsi="Open Sans" w:cs="Open Sans"/>
          <w:i/>
          <w:iCs/>
          <w:u w:val="single"/>
        </w:rPr>
      </w:pPr>
      <w:r w:rsidRPr="000801C6">
        <w:rPr>
          <w:rFonts w:ascii="Open Sans" w:hAnsi="Open Sans" w:cs="Open Sans"/>
          <w:b/>
          <w:u w:val="single"/>
        </w:rPr>
        <w:t>10% rule</w:t>
      </w:r>
      <w:r w:rsidRPr="000801C6">
        <w:rPr>
          <w:rFonts w:ascii="Open Sans" w:hAnsi="Open Sans" w:cs="Open Sans"/>
          <w:u w:val="single"/>
        </w:rPr>
        <w:t xml:space="preserve"> f</w:t>
      </w:r>
      <w:r w:rsidRPr="000801C6">
        <w:rPr>
          <w:rFonts w:ascii="Open Sans" w:hAnsi="Open Sans" w:cs="Open Sans"/>
          <w:b/>
          <w:u w:val="single"/>
        </w:rPr>
        <w:t>or Owners</w:t>
      </w:r>
      <w:r w:rsidRPr="000801C6">
        <w:rPr>
          <w:rFonts w:ascii="Open Sans" w:hAnsi="Open Sans" w:cs="Open Sans"/>
          <w:b/>
        </w:rPr>
        <w:t>:</w:t>
      </w:r>
      <w:r w:rsidRPr="000801C6">
        <w:rPr>
          <w:rFonts w:ascii="Open Sans" w:hAnsi="Open Sans" w:cs="Open Sans"/>
        </w:rPr>
        <w:t xml:space="preserve"> </w:t>
      </w:r>
      <w:r w:rsidR="005A2408">
        <w:rPr>
          <w:rFonts w:ascii="Open Sans" w:hAnsi="Open Sans" w:cs="Open Sans"/>
        </w:rPr>
        <w:t xml:space="preserve"> For home owners, t</w:t>
      </w:r>
      <w:r w:rsidRPr="000801C6">
        <w:rPr>
          <w:rFonts w:ascii="Open Sans" w:hAnsi="Open Sans" w:cs="Open Sans"/>
        </w:rPr>
        <w:t>he credit will equal the a</w:t>
      </w:r>
      <w:r w:rsidRPr="000801C6">
        <w:rPr>
          <w:rFonts w:ascii="Open Sans" w:hAnsi="Open Sans" w:cs="Open Sans"/>
          <w:bCs/>
        </w:rPr>
        <w:t xml:space="preserve">mount your </w:t>
      </w:r>
      <w:r w:rsidRPr="000801C6">
        <w:rPr>
          <w:rFonts w:ascii="Open Sans" w:hAnsi="Open Sans" w:cs="Open Sans"/>
        </w:rPr>
        <w:t>property tax</w:t>
      </w:r>
      <w:r w:rsidRPr="000801C6">
        <w:rPr>
          <w:rFonts w:ascii="Open Sans" w:hAnsi="Open Sans" w:cs="Open Sans"/>
          <w:bCs/>
        </w:rPr>
        <w:t xml:space="preserve"> bill (plus 50% of your water and sewer fees if </w:t>
      </w:r>
      <w:r w:rsidRPr="000801C6">
        <w:rPr>
          <w:rFonts w:ascii="Open Sans" w:hAnsi="Open Sans" w:cs="Open Sans"/>
        </w:rPr>
        <w:t xml:space="preserve">not part of your property tax bill) </w:t>
      </w:r>
      <w:r w:rsidRPr="000801C6">
        <w:rPr>
          <w:rFonts w:ascii="Open Sans" w:hAnsi="Open Sans" w:cs="Open Sans"/>
          <w:bCs/>
        </w:rPr>
        <w:t xml:space="preserve">exceeds 10% of your income, </w:t>
      </w:r>
      <w:r w:rsidRPr="000801C6">
        <w:rPr>
          <w:rFonts w:ascii="Open Sans" w:hAnsi="Open Sans" w:cs="Open Sans"/>
        </w:rPr>
        <w:t xml:space="preserve">up to the maximum credit of $1,100.  </w:t>
      </w:r>
    </w:p>
    <w:p w:rsidR="000801C6" w:rsidRPr="000801C6" w:rsidRDefault="000801C6" w:rsidP="00C95D64">
      <w:pPr>
        <w:outlineLvl w:val="0"/>
        <w:rPr>
          <w:rFonts w:ascii="Open Sans" w:hAnsi="Open Sans" w:cs="Open Sans"/>
        </w:rPr>
      </w:pPr>
    </w:p>
    <w:p w:rsidR="00C95D64" w:rsidRPr="000801C6" w:rsidRDefault="002E4846" w:rsidP="002E4846">
      <w:pPr>
        <w:rPr>
          <w:rFonts w:ascii="Open Sans" w:hAnsi="Open Sans" w:cs="Open Sans"/>
        </w:rPr>
      </w:pPr>
      <w:r w:rsidRPr="000801C6">
        <w:rPr>
          <w:rFonts w:ascii="Open Sans" w:hAnsi="Open Sans" w:cs="Open Sans"/>
          <w:b/>
          <w:u w:val="single"/>
        </w:rPr>
        <w:t>25% Rule f</w:t>
      </w:r>
      <w:r w:rsidR="00C95D64" w:rsidRPr="000801C6">
        <w:rPr>
          <w:rFonts w:ascii="Open Sans" w:hAnsi="Open Sans" w:cs="Open Sans"/>
          <w:b/>
          <w:u w:val="single"/>
        </w:rPr>
        <w:t>or Renters</w:t>
      </w:r>
      <w:r w:rsidR="00C95D64" w:rsidRPr="000801C6">
        <w:rPr>
          <w:rFonts w:ascii="Open Sans" w:hAnsi="Open Sans" w:cs="Open Sans"/>
          <w:b/>
          <w:bCs/>
        </w:rPr>
        <w:t>:</w:t>
      </w:r>
      <w:r w:rsidR="00C95D64" w:rsidRPr="000801C6">
        <w:rPr>
          <w:rFonts w:ascii="Open Sans" w:hAnsi="Open Sans" w:cs="Open Sans"/>
        </w:rPr>
        <w:t xml:space="preserve"> </w:t>
      </w:r>
      <w:r w:rsidR="00FE66B1" w:rsidRPr="000801C6">
        <w:rPr>
          <w:rFonts w:ascii="Open Sans" w:hAnsi="Open Sans" w:cs="Open Sans"/>
        </w:rPr>
        <w:t>The credit will equal the a</w:t>
      </w:r>
      <w:r w:rsidR="00C95D64" w:rsidRPr="000801C6">
        <w:rPr>
          <w:rFonts w:ascii="Open Sans" w:hAnsi="Open Sans" w:cs="Open Sans"/>
        </w:rPr>
        <w:t xml:space="preserve">mount </w:t>
      </w:r>
      <w:r w:rsidR="00FE66B1" w:rsidRPr="000801C6">
        <w:rPr>
          <w:rFonts w:ascii="Open Sans" w:hAnsi="Open Sans" w:cs="Open Sans"/>
        </w:rPr>
        <w:t xml:space="preserve">by which </w:t>
      </w:r>
      <w:r w:rsidR="00C95D64" w:rsidRPr="000801C6">
        <w:rPr>
          <w:rFonts w:ascii="Open Sans" w:hAnsi="Open Sans" w:cs="Open Sans"/>
          <w:bCs/>
        </w:rPr>
        <w:t xml:space="preserve">25% of </w:t>
      </w:r>
      <w:r w:rsidR="000801C6" w:rsidRPr="000801C6">
        <w:rPr>
          <w:rFonts w:ascii="Open Sans" w:hAnsi="Open Sans" w:cs="Open Sans"/>
          <w:bCs/>
        </w:rPr>
        <w:t xml:space="preserve">your </w:t>
      </w:r>
      <w:r w:rsidR="00C95D64" w:rsidRPr="000801C6">
        <w:rPr>
          <w:rFonts w:ascii="Open Sans" w:hAnsi="Open Sans" w:cs="Open Sans"/>
          <w:bCs/>
        </w:rPr>
        <w:t xml:space="preserve">rental payments </w:t>
      </w:r>
      <w:r w:rsidR="00182D9B" w:rsidRPr="000801C6">
        <w:rPr>
          <w:rFonts w:ascii="Open Sans" w:hAnsi="Open Sans" w:cs="Open Sans"/>
          <w:bCs/>
        </w:rPr>
        <w:t>exceed</w:t>
      </w:r>
      <w:r w:rsidR="00C95D64" w:rsidRPr="000801C6">
        <w:rPr>
          <w:rFonts w:ascii="Open Sans" w:hAnsi="Open Sans" w:cs="Open Sans"/>
          <w:bCs/>
        </w:rPr>
        <w:t xml:space="preserve"> 10% of </w:t>
      </w:r>
      <w:r w:rsidR="00FE66B1" w:rsidRPr="000801C6">
        <w:rPr>
          <w:rFonts w:ascii="Open Sans" w:hAnsi="Open Sans" w:cs="Open Sans"/>
          <w:bCs/>
        </w:rPr>
        <w:t xml:space="preserve">your </w:t>
      </w:r>
      <w:r w:rsidR="00C95D64" w:rsidRPr="000801C6">
        <w:rPr>
          <w:rFonts w:ascii="Open Sans" w:hAnsi="Open Sans" w:cs="Open Sans"/>
          <w:bCs/>
        </w:rPr>
        <w:t xml:space="preserve">income, </w:t>
      </w:r>
      <w:r w:rsidR="00C95D64" w:rsidRPr="000801C6">
        <w:rPr>
          <w:rFonts w:ascii="Open Sans" w:hAnsi="Open Sans" w:cs="Open Sans"/>
        </w:rPr>
        <w:t>up to the maximum</w:t>
      </w:r>
      <w:r w:rsidR="00FE66B1" w:rsidRPr="000801C6">
        <w:rPr>
          <w:rFonts w:ascii="Open Sans" w:hAnsi="Open Sans" w:cs="Open Sans"/>
        </w:rPr>
        <w:t xml:space="preserve"> credit of $1,</w:t>
      </w:r>
      <w:r w:rsidR="00F03A47">
        <w:rPr>
          <w:rFonts w:ascii="Open Sans" w:hAnsi="Open Sans" w:cs="Open Sans"/>
        </w:rPr>
        <w:t>100 in 2018</w:t>
      </w:r>
      <w:r w:rsidR="00C95D64" w:rsidRPr="000801C6">
        <w:rPr>
          <w:rFonts w:ascii="Open Sans" w:hAnsi="Open Sans" w:cs="Open Sans"/>
        </w:rPr>
        <w:t xml:space="preserve">. </w:t>
      </w:r>
      <w:r w:rsidR="00C95D64" w:rsidRPr="000801C6">
        <w:rPr>
          <w:rFonts w:ascii="Open Sans" w:hAnsi="Open Sans" w:cs="Open Sans"/>
          <w:i/>
        </w:rPr>
        <w:t>The law assumes that 25% of rent goes toward property tax</w:t>
      </w:r>
      <w:r w:rsidR="00FE66B1" w:rsidRPr="000801C6">
        <w:rPr>
          <w:rFonts w:ascii="Open Sans" w:hAnsi="Open Sans" w:cs="Open Sans"/>
          <w:i/>
        </w:rPr>
        <w:t>es</w:t>
      </w:r>
      <w:r w:rsidR="00C95D64" w:rsidRPr="000801C6">
        <w:rPr>
          <w:rFonts w:ascii="Open Sans" w:hAnsi="Open Sans" w:cs="Open Sans"/>
        </w:rPr>
        <w:t xml:space="preserve">. </w:t>
      </w:r>
    </w:p>
    <w:p w:rsidR="005A2408" w:rsidRDefault="005A2408" w:rsidP="001C1615">
      <w:pPr>
        <w:rPr>
          <w:rFonts w:ascii="Open Sans" w:hAnsi="Open Sans" w:cs="Open Sans"/>
        </w:rPr>
      </w:pPr>
    </w:p>
    <w:p w:rsidR="000801C6" w:rsidRPr="000801C6" w:rsidRDefault="005A2408" w:rsidP="001C1615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Again, i</w:t>
      </w:r>
      <w:r w:rsidRPr="000801C6">
        <w:rPr>
          <w:rFonts w:ascii="Open Sans" w:hAnsi="Open Sans" w:cs="Open Sans"/>
        </w:rPr>
        <w:t>t is okay if you also receive a local property tax exemption for seniors or earn a senior tax work off reduction.  This credit will be applied to your reduced property tax bill amount.</w:t>
      </w:r>
    </w:p>
    <w:p w:rsidR="005A2408" w:rsidRDefault="005A2408" w:rsidP="001C1615">
      <w:pPr>
        <w:rPr>
          <w:rFonts w:ascii="Open Sans" w:hAnsi="Open Sans" w:cs="Open Sans"/>
          <w:b/>
        </w:rPr>
      </w:pPr>
    </w:p>
    <w:p w:rsidR="008109E9" w:rsidRPr="000801C6" w:rsidRDefault="00C95D64" w:rsidP="001C1615">
      <w:pPr>
        <w:rPr>
          <w:rFonts w:ascii="Open Sans" w:hAnsi="Open Sans" w:cs="Open Sans"/>
        </w:rPr>
      </w:pPr>
      <w:r w:rsidRPr="000801C6">
        <w:rPr>
          <w:rFonts w:ascii="Open Sans" w:hAnsi="Open Sans" w:cs="Open Sans"/>
          <w:b/>
          <w:u w:val="single"/>
        </w:rPr>
        <w:t xml:space="preserve">Even if you don’t normally file </w:t>
      </w:r>
      <w:r w:rsidR="005A2408">
        <w:rPr>
          <w:rFonts w:ascii="Open Sans" w:hAnsi="Open Sans" w:cs="Open Sans"/>
          <w:b/>
          <w:u w:val="single"/>
        </w:rPr>
        <w:t>a state tax return</w:t>
      </w:r>
      <w:r w:rsidRPr="000801C6">
        <w:rPr>
          <w:rFonts w:ascii="Open Sans" w:hAnsi="Open Sans" w:cs="Open Sans"/>
          <w:b/>
        </w:rPr>
        <w:t>, if you meet the above criteria you are m</w:t>
      </w:r>
      <w:r w:rsidR="005A2408">
        <w:rPr>
          <w:rFonts w:ascii="Open Sans" w:hAnsi="Open Sans" w:cs="Open Sans"/>
          <w:b/>
        </w:rPr>
        <w:t xml:space="preserve">ost likely due a “refund” check (tax credit) </w:t>
      </w:r>
      <w:r w:rsidRPr="000801C6">
        <w:rPr>
          <w:rFonts w:ascii="Open Sans" w:hAnsi="Open Sans" w:cs="Open Sans"/>
          <w:b/>
        </w:rPr>
        <w:t xml:space="preserve">from the Dept. of Revenue.  </w:t>
      </w:r>
      <w:r w:rsidRPr="000801C6">
        <w:rPr>
          <w:rFonts w:ascii="Open Sans" w:hAnsi="Open Sans" w:cs="Open Sans"/>
          <w:i/>
        </w:rPr>
        <w:t>If you have an accountant, ask him/her for help with this year and /or previous years.</w:t>
      </w:r>
      <w:r w:rsidRPr="000801C6">
        <w:rPr>
          <w:rFonts w:ascii="Open Sans" w:hAnsi="Open Sans" w:cs="Open Sans"/>
        </w:rPr>
        <w:t xml:space="preserve"> </w:t>
      </w:r>
      <w:r w:rsidR="005A2408">
        <w:rPr>
          <w:rFonts w:ascii="Open Sans" w:hAnsi="Open Sans" w:cs="Open Sans"/>
        </w:rPr>
        <w:t xml:space="preserve">  </w:t>
      </w:r>
      <w:r w:rsidR="00841DE1" w:rsidRPr="000801C6">
        <w:rPr>
          <w:rFonts w:ascii="Open Sans" w:hAnsi="Open Sans" w:cs="Open Sans"/>
          <w:b/>
        </w:rPr>
        <w:t xml:space="preserve">For more information </w:t>
      </w:r>
      <w:r w:rsidR="00982B85" w:rsidRPr="000801C6">
        <w:rPr>
          <w:rFonts w:ascii="Open Sans" w:hAnsi="Open Sans" w:cs="Open Sans"/>
          <w:b/>
        </w:rPr>
        <w:t xml:space="preserve">and to get the proper forms, call the Mass. Department of Revenue Customer Service at </w:t>
      </w:r>
      <w:r w:rsidR="00982B85" w:rsidRPr="000801C6">
        <w:rPr>
          <w:rFonts w:ascii="Open Sans" w:hAnsi="Open Sans" w:cs="Open Sans"/>
          <w:b/>
          <w:u w:val="single"/>
        </w:rPr>
        <w:t>(617) 887-6367</w:t>
      </w:r>
      <w:r w:rsidR="00982B85" w:rsidRPr="000801C6">
        <w:rPr>
          <w:rFonts w:ascii="Open Sans" w:hAnsi="Open Sans" w:cs="Open Sans"/>
        </w:rPr>
        <w:t xml:space="preserve"> for information and/or </w:t>
      </w:r>
      <w:r w:rsidR="00BE2FA2" w:rsidRPr="000801C6">
        <w:rPr>
          <w:rFonts w:ascii="Open Sans" w:hAnsi="Open Sans" w:cs="Open Sans"/>
        </w:rPr>
        <w:t xml:space="preserve">tax </w:t>
      </w:r>
      <w:r w:rsidR="00982B85" w:rsidRPr="000801C6">
        <w:rPr>
          <w:rFonts w:ascii="Open Sans" w:hAnsi="Open Sans" w:cs="Open Sans"/>
        </w:rPr>
        <w:t xml:space="preserve">forms </w:t>
      </w:r>
      <w:r w:rsidR="00BE2FA2" w:rsidRPr="000801C6">
        <w:rPr>
          <w:rFonts w:ascii="Open Sans" w:hAnsi="Open Sans" w:cs="Open Sans"/>
        </w:rPr>
        <w:t xml:space="preserve">for this year and the </w:t>
      </w:r>
      <w:r w:rsidR="00982B85" w:rsidRPr="000801C6">
        <w:rPr>
          <w:rFonts w:ascii="Open Sans" w:hAnsi="Open Sans" w:cs="Open Sans"/>
        </w:rPr>
        <w:t xml:space="preserve">past three years.   </w:t>
      </w:r>
    </w:p>
    <w:p w:rsidR="005B4B33" w:rsidRPr="000801C6" w:rsidRDefault="005B4B33" w:rsidP="001C1615">
      <w:pPr>
        <w:rPr>
          <w:rFonts w:ascii="Open Sans" w:hAnsi="Open Sans" w:cs="Open Sans"/>
          <w:b/>
        </w:rPr>
      </w:pPr>
    </w:p>
    <w:p w:rsidR="00F9042B" w:rsidRPr="000801C6" w:rsidRDefault="00982B85" w:rsidP="001C1615">
      <w:pPr>
        <w:rPr>
          <w:rFonts w:ascii="Open Sans" w:hAnsi="Open Sans" w:cs="Open Sans"/>
        </w:rPr>
      </w:pPr>
      <w:r w:rsidRPr="000801C6">
        <w:rPr>
          <w:rFonts w:ascii="Open Sans" w:hAnsi="Open Sans" w:cs="Open Sans"/>
          <w:b/>
        </w:rPr>
        <w:t>F</w:t>
      </w:r>
      <w:r w:rsidR="00841DE1" w:rsidRPr="000801C6">
        <w:rPr>
          <w:rFonts w:ascii="Open Sans" w:hAnsi="Open Sans" w:cs="Open Sans"/>
          <w:b/>
        </w:rPr>
        <w:t xml:space="preserve">or </w:t>
      </w:r>
      <w:r w:rsidR="008109E9" w:rsidRPr="000801C6">
        <w:rPr>
          <w:rFonts w:ascii="Open Sans" w:hAnsi="Open Sans" w:cs="Open Sans"/>
          <w:b/>
        </w:rPr>
        <w:t xml:space="preserve">help </w:t>
      </w:r>
      <w:r w:rsidR="00841DE1" w:rsidRPr="000801C6">
        <w:rPr>
          <w:rFonts w:ascii="Open Sans" w:hAnsi="Open Sans" w:cs="Open Sans"/>
          <w:b/>
        </w:rPr>
        <w:t>filing</w:t>
      </w:r>
      <w:r w:rsidR="008109E9" w:rsidRPr="000801C6">
        <w:rPr>
          <w:rFonts w:ascii="Open Sans" w:hAnsi="Open Sans" w:cs="Open Sans"/>
          <w:b/>
        </w:rPr>
        <w:t xml:space="preserve"> a tax return</w:t>
      </w:r>
      <w:r w:rsidR="008109E9" w:rsidRPr="000801C6">
        <w:rPr>
          <w:rFonts w:ascii="Open Sans" w:hAnsi="Open Sans" w:cs="Open Sans"/>
        </w:rPr>
        <w:t xml:space="preserve"> or amended returns for prior years</w:t>
      </w:r>
      <w:r w:rsidR="00841DE1" w:rsidRPr="000801C6">
        <w:rPr>
          <w:rFonts w:ascii="Open Sans" w:hAnsi="Open Sans" w:cs="Open Sans"/>
        </w:rPr>
        <w:t xml:space="preserve">, call </w:t>
      </w:r>
      <w:r w:rsidR="00DA1B2D" w:rsidRPr="000801C6">
        <w:rPr>
          <w:rFonts w:ascii="Open Sans" w:hAnsi="Open Sans" w:cs="Open Sans"/>
        </w:rPr>
        <w:t>your local Council on Aging</w:t>
      </w:r>
      <w:r w:rsidR="000801C6" w:rsidRPr="000801C6">
        <w:rPr>
          <w:rFonts w:ascii="Open Sans" w:hAnsi="Open Sans" w:cs="Open Sans"/>
        </w:rPr>
        <w:t xml:space="preserve">.  They may have </w:t>
      </w:r>
      <w:r w:rsidR="00BE2FA2" w:rsidRPr="000801C6">
        <w:rPr>
          <w:rFonts w:ascii="Open Sans" w:hAnsi="Open Sans" w:cs="Open Sans"/>
        </w:rPr>
        <w:t xml:space="preserve">a volunteer tax aide. </w:t>
      </w:r>
      <w:r w:rsidR="00E06192" w:rsidRPr="000801C6">
        <w:rPr>
          <w:rFonts w:ascii="Open Sans" w:hAnsi="Open Sans" w:cs="Open Sans"/>
        </w:rPr>
        <w:t>Or</w:t>
      </w:r>
      <w:r w:rsidR="008109E9" w:rsidRPr="000801C6">
        <w:rPr>
          <w:rFonts w:ascii="Open Sans" w:hAnsi="Open Sans" w:cs="Open Sans"/>
        </w:rPr>
        <w:t xml:space="preserve">, </w:t>
      </w:r>
      <w:r w:rsidR="00BE2FA2" w:rsidRPr="000801C6">
        <w:rPr>
          <w:rFonts w:ascii="Open Sans" w:hAnsi="Open Sans" w:cs="Open Sans"/>
        </w:rPr>
        <w:t xml:space="preserve">hire </w:t>
      </w:r>
      <w:r w:rsidRPr="000801C6">
        <w:rPr>
          <w:rFonts w:ascii="Open Sans" w:hAnsi="Open Sans" w:cs="Open Sans"/>
        </w:rPr>
        <w:t xml:space="preserve">an accountant to file your </w:t>
      </w:r>
      <w:r w:rsidR="00BE2FA2" w:rsidRPr="000801C6">
        <w:rPr>
          <w:rFonts w:ascii="Open Sans" w:hAnsi="Open Sans" w:cs="Open Sans"/>
        </w:rPr>
        <w:t xml:space="preserve">state </w:t>
      </w:r>
      <w:r w:rsidRPr="000801C6">
        <w:rPr>
          <w:rFonts w:ascii="Open Sans" w:hAnsi="Open Sans" w:cs="Open Sans"/>
        </w:rPr>
        <w:t>income taxes for all the years you may be eligible</w:t>
      </w:r>
      <w:r w:rsidRPr="000801C6">
        <w:rPr>
          <w:rFonts w:ascii="Open Sans" w:hAnsi="Open Sans" w:cs="Open Sans"/>
          <w:b/>
        </w:rPr>
        <w:t>.</w:t>
      </w:r>
      <w:r w:rsidR="00BE2FA2" w:rsidRPr="000801C6">
        <w:rPr>
          <w:rFonts w:ascii="Open Sans" w:hAnsi="Open Sans" w:cs="Open Sans"/>
          <w:b/>
        </w:rPr>
        <w:t xml:space="preserve"> </w:t>
      </w:r>
      <w:r w:rsidR="001C1615" w:rsidRPr="000801C6">
        <w:rPr>
          <w:rFonts w:ascii="Open Sans" w:hAnsi="Open Sans" w:cs="Open Sans"/>
          <w:b/>
        </w:rPr>
        <w:t xml:space="preserve">  </w:t>
      </w:r>
      <w:r w:rsidRPr="000801C6">
        <w:rPr>
          <w:rFonts w:ascii="Open Sans" w:hAnsi="Open Sans" w:cs="Open Sans"/>
          <w:b/>
        </w:rPr>
        <w:t>To</w:t>
      </w:r>
      <w:r w:rsidR="00C04393" w:rsidRPr="000801C6">
        <w:rPr>
          <w:rFonts w:ascii="Open Sans" w:hAnsi="Open Sans" w:cs="Open Sans"/>
          <w:b/>
        </w:rPr>
        <w:t xml:space="preserve"> download the </w:t>
      </w:r>
      <w:r w:rsidRPr="000801C6">
        <w:rPr>
          <w:rFonts w:ascii="Open Sans" w:hAnsi="Open Sans" w:cs="Open Sans"/>
          <w:b/>
        </w:rPr>
        <w:t>tax forms</w:t>
      </w:r>
      <w:r w:rsidRPr="000801C6">
        <w:rPr>
          <w:rFonts w:ascii="Open Sans" w:hAnsi="Open Sans" w:cs="Open Sans"/>
        </w:rPr>
        <w:t xml:space="preserve"> -- </w:t>
      </w:r>
      <w:r w:rsidR="00C04393" w:rsidRPr="000801C6">
        <w:rPr>
          <w:rFonts w:ascii="Open Sans" w:hAnsi="Open Sans" w:cs="Open Sans"/>
        </w:rPr>
        <w:t xml:space="preserve">Form 1 and </w:t>
      </w:r>
      <w:r w:rsidRPr="000801C6">
        <w:rPr>
          <w:rFonts w:ascii="Open Sans" w:hAnsi="Open Sans" w:cs="Open Sans"/>
        </w:rPr>
        <w:t xml:space="preserve">the </w:t>
      </w:r>
      <w:r w:rsidR="00C04393" w:rsidRPr="000801C6">
        <w:rPr>
          <w:rFonts w:ascii="Open Sans" w:hAnsi="Open Sans" w:cs="Open Sans"/>
        </w:rPr>
        <w:t xml:space="preserve">CB Form </w:t>
      </w:r>
      <w:r w:rsidRPr="000801C6">
        <w:rPr>
          <w:rFonts w:ascii="Open Sans" w:hAnsi="Open Sans" w:cs="Open Sans"/>
        </w:rPr>
        <w:t xml:space="preserve">-   go to the official Department of Revenue site at:  </w:t>
      </w:r>
      <w:hyperlink r:id="rId9" w:history="1">
        <w:r w:rsidR="000801C6" w:rsidRPr="000801C6">
          <w:rPr>
            <w:rStyle w:val="Hyperlink"/>
            <w:rFonts w:ascii="Open Sans" w:hAnsi="Open Sans" w:cs="Open Sans"/>
          </w:rPr>
          <w:t>https://www.mass.gov/how-to/apply-for-the-circuit-breaker-credit</w:t>
        </w:r>
      </w:hyperlink>
      <w:r w:rsidR="000801C6" w:rsidRPr="000801C6">
        <w:rPr>
          <w:rFonts w:ascii="Open Sans" w:hAnsi="Open Sans" w:cs="Open Sans"/>
        </w:rPr>
        <w:t xml:space="preserve">. </w:t>
      </w:r>
    </w:p>
    <w:sectPr w:rsidR="00F9042B" w:rsidRPr="000801C6" w:rsidSect="006B4BAC"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0F" w:rsidRDefault="0012770F">
      <w:r>
        <w:separator/>
      </w:r>
    </w:p>
  </w:endnote>
  <w:endnote w:type="continuationSeparator" w:id="0">
    <w:p w:rsidR="0012770F" w:rsidRDefault="0012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92" w:rsidRPr="00E06192" w:rsidRDefault="00C54F08" w:rsidP="00E06192">
    <w:pPr>
      <w:pStyle w:val="Footer"/>
      <w:pBdr>
        <w:top w:val="single" w:sz="4" w:space="1" w:color="auto"/>
      </w:pBdr>
      <w:ind w:left="-450"/>
      <w:jc w:val="center"/>
      <w:rPr>
        <w:rFonts w:asciiTheme="minorHAnsi" w:hAnsiTheme="minorHAnsi"/>
        <w:i/>
        <w:sz w:val="22"/>
      </w:rPr>
    </w:pPr>
    <w:r w:rsidRPr="00E06192">
      <w:rPr>
        <w:rFonts w:asciiTheme="minorHAnsi" w:hAnsiTheme="minorHAnsi"/>
        <w:i/>
        <w:sz w:val="22"/>
      </w:rPr>
      <w:t>Compiled by Massachusetts Councils on Aging &amp; Senior Center Directors Property Tax Task Force</w:t>
    </w:r>
    <w:r w:rsidR="00E06192" w:rsidRPr="00E06192">
      <w:rPr>
        <w:rFonts w:asciiTheme="minorHAnsi" w:hAnsiTheme="minorHAnsi"/>
        <w:i/>
        <w:sz w:val="22"/>
      </w:rPr>
      <w:t xml:space="preserve">. Part of MCOA’s Property Tax Relief Outreach Tools for Local COAs – go to </w:t>
    </w:r>
    <w:hyperlink r:id="rId1" w:history="1">
      <w:r w:rsidR="00E06192" w:rsidRPr="00E06192">
        <w:rPr>
          <w:rStyle w:val="Hyperlink"/>
          <w:rFonts w:asciiTheme="minorHAnsi" w:hAnsiTheme="minorHAnsi"/>
          <w:i/>
          <w:sz w:val="22"/>
        </w:rPr>
        <w:t>www.mcoaonline.com</w:t>
      </w:r>
    </w:hyperlink>
    <w:r w:rsidR="00E06192" w:rsidRPr="00E06192">
      <w:rPr>
        <w:rFonts w:asciiTheme="minorHAnsi" w:hAnsiTheme="minorHAnsi"/>
        <w:i/>
        <w:sz w:val="22"/>
      </w:rPr>
      <w:t xml:space="preserve"> for more.</w:t>
    </w:r>
  </w:p>
  <w:p w:rsidR="00C54F08" w:rsidRPr="00BF6E84" w:rsidRDefault="00C54F08">
    <w:pPr>
      <w:pStyle w:val="Foo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0F" w:rsidRDefault="0012770F">
      <w:r>
        <w:separator/>
      </w:r>
    </w:p>
  </w:footnote>
  <w:footnote w:type="continuationSeparator" w:id="0">
    <w:p w:rsidR="0012770F" w:rsidRDefault="0012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53B"/>
    <w:multiLevelType w:val="hybridMultilevel"/>
    <w:tmpl w:val="4970B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3C2C"/>
    <w:multiLevelType w:val="hybridMultilevel"/>
    <w:tmpl w:val="4A1A2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82A30"/>
    <w:multiLevelType w:val="hybridMultilevel"/>
    <w:tmpl w:val="161EED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C4CBA"/>
    <w:multiLevelType w:val="hybridMultilevel"/>
    <w:tmpl w:val="83B2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E"/>
    <w:rsid w:val="00022306"/>
    <w:rsid w:val="00037C47"/>
    <w:rsid w:val="0004671B"/>
    <w:rsid w:val="000801C6"/>
    <w:rsid w:val="0009192A"/>
    <w:rsid w:val="00097B65"/>
    <w:rsid w:val="000A386D"/>
    <w:rsid w:val="000B659F"/>
    <w:rsid w:val="000C70D2"/>
    <w:rsid w:val="0012770F"/>
    <w:rsid w:val="001427D8"/>
    <w:rsid w:val="00176193"/>
    <w:rsid w:val="00182D9B"/>
    <w:rsid w:val="00192504"/>
    <w:rsid w:val="001C1615"/>
    <w:rsid w:val="001D4DB1"/>
    <w:rsid w:val="001E326D"/>
    <w:rsid w:val="001F4B9D"/>
    <w:rsid w:val="00241BBB"/>
    <w:rsid w:val="00251707"/>
    <w:rsid w:val="00263D65"/>
    <w:rsid w:val="00271225"/>
    <w:rsid w:val="002A533E"/>
    <w:rsid w:val="002C5519"/>
    <w:rsid w:val="002D3784"/>
    <w:rsid w:val="002E4846"/>
    <w:rsid w:val="002F3459"/>
    <w:rsid w:val="00374151"/>
    <w:rsid w:val="00381D70"/>
    <w:rsid w:val="003A1657"/>
    <w:rsid w:val="003B1247"/>
    <w:rsid w:val="003C2D79"/>
    <w:rsid w:val="003E59AD"/>
    <w:rsid w:val="00401304"/>
    <w:rsid w:val="00453F40"/>
    <w:rsid w:val="00455B87"/>
    <w:rsid w:val="00493D3E"/>
    <w:rsid w:val="004E0AA2"/>
    <w:rsid w:val="004F3381"/>
    <w:rsid w:val="004F6B06"/>
    <w:rsid w:val="00552C17"/>
    <w:rsid w:val="00580574"/>
    <w:rsid w:val="005A2408"/>
    <w:rsid w:val="005B4B33"/>
    <w:rsid w:val="005D11E3"/>
    <w:rsid w:val="005F6AF3"/>
    <w:rsid w:val="006041AA"/>
    <w:rsid w:val="00622522"/>
    <w:rsid w:val="006322D1"/>
    <w:rsid w:val="0067119B"/>
    <w:rsid w:val="00671800"/>
    <w:rsid w:val="006845CE"/>
    <w:rsid w:val="006B4BAC"/>
    <w:rsid w:val="006D2E5A"/>
    <w:rsid w:val="006D7FEE"/>
    <w:rsid w:val="006E1321"/>
    <w:rsid w:val="0072188E"/>
    <w:rsid w:val="00721CF9"/>
    <w:rsid w:val="00743C1A"/>
    <w:rsid w:val="00753A23"/>
    <w:rsid w:val="0076467F"/>
    <w:rsid w:val="007B51EC"/>
    <w:rsid w:val="007C4C08"/>
    <w:rsid w:val="007E1F27"/>
    <w:rsid w:val="008109E9"/>
    <w:rsid w:val="00814152"/>
    <w:rsid w:val="0082470D"/>
    <w:rsid w:val="00825869"/>
    <w:rsid w:val="00841DE1"/>
    <w:rsid w:val="008760CE"/>
    <w:rsid w:val="00877CD7"/>
    <w:rsid w:val="0089467E"/>
    <w:rsid w:val="00903AC3"/>
    <w:rsid w:val="00927BB8"/>
    <w:rsid w:val="0095137C"/>
    <w:rsid w:val="00982B85"/>
    <w:rsid w:val="0098465B"/>
    <w:rsid w:val="00A03364"/>
    <w:rsid w:val="00A223AE"/>
    <w:rsid w:val="00A642A3"/>
    <w:rsid w:val="00A95509"/>
    <w:rsid w:val="00AA5956"/>
    <w:rsid w:val="00AA7965"/>
    <w:rsid w:val="00AB6879"/>
    <w:rsid w:val="00AC6B2E"/>
    <w:rsid w:val="00AF0C46"/>
    <w:rsid w:val="00B0555B"/>
    <w:rsid w:val="00B316B8"/>
    <w:rsid w:val="00B337E5"/>
    <w:rsid w:val="00B36C60"/>
    <w:rsid w:val="00B36F04"/>
    <w:rsid w:val="00B40DBD"/>
    <w:rsid w:val="00B615B4"/>
    <w:rsid w:val="00B74D48"/>
    <w:rsid w:val="00B93FE4"/>
    <w:rsid w:val="00BA0B03"/>
    <w:rsid w:val="00BA4090"/>
    <w:rsid w:val="00BB005A"/>
    <w:rsid w:val="00BE2FA2"/>
    <w:rsid w:val="00BF6E84"/>
    <w:rsid w:val="00C04393"/>
    <w:rsid w:val="00C11BD5"/>
    <w:rsid w:val="00C2426B"/>
    <w:rsid w:val="00C335A1"/>
    <w:rsid w:val="00C33A7C"/>
    <w:rsid w:val="00C52FA2"/>
    <w:rsid w:val="00C54F08"/>
    <w:rsid w:val="00C657E7"/>
    <w:rsid w:val="00C950C4"/>
    <w:rsid w:val="00C95D64"/>
    <w:rsid w:val="00CC0246"/>
    <w:rsid w:val="00CF3D8E"/>
    <w:rsid w:val="00CF61FA"/>
    <w:rsid w:val="00D0022D"/>
    <w:rsid w:val="00D1022D"/>
    <w:rsid w:val="00D14049"/>
    <w:rsid w:val="00D24074"/>
    <w:rsid w:val="00D47C3E"/>
    <w:rsid w:val="00D5365C"/>
    <w:rsid w:val="00D563AB"/>
    <w:rsid w:val="00D56951"/>
    <w:rsid w:val="00D72E7D"/>
    <w:rsid w:val="00D87E3A"/>
    <w:rsid w:val="00DA1B2D"/>
    <w:rsid w:val="00DA2611"/>
    <w:rsid w:val="00DA5F8B"/>
    <w:rsid w:val="00DC46C0"/>
    <w:rsid w:val="00DD7202"/>
    <w:rsid w:val="00DD78C2"/>
    <w:rsid w:val="00DE4429"/>
    <w:rsid w:val="00E05B53"/>
    <w:rsid w:val="00E06192"/>
    <w:rsid w:val="00E57AC2"/>
    <w:rsid w:val="00E623A0"/>
    <w:rsid w:val="00E63EEF"/>
    <w:rsid w:val="00E7601A"/>
    <w:rsid w:val="00E910C2"/>
    <w:rsid w:val="00E962BD"/>
    <w:rsid w:val="00EA789C"/>
    <w:rsid w:val="00ED7D7F"/>
    <w:rsid w:val="00F03A47"/>
    <w:rsid w:val="00F3278B"/>
    <w:rsid w:val="00F45029"/>
    <w:rsid w:val="00F53CFE"/>
    <w:rsid w:val="00F557A5"/>
    <w:rsid w:val="00F65A62"/>
    <w:rsid w:val="00F74AEE"/>
    <w:rsid w:val="00F9042B"/>
    <w:rsid w:val="00F91EA2"/>
    <w:rsid w:val="00FA2944"/>
    <w:rsid w:val="00FD45E7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E326D"/>
    <w:rPr>
      <w:color w:val="800080"/>
      <w:u w:val="single"/>
    </w:rPr>
  </w:style>
  <w:style w:type="paragraph" w:styleId="Header">
    <w:name w:val="header"/>
    <w:basedOn w:val="Normal"/>
    <w:rsid w:val="003A1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2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E326D"/>
    <w:rPr>
      <w:color w:val="800080"/>
      <w:u w:val="single"/>
    </w:rPr>
  </w:style>
  <w:style w:type="paragraph" w:styleId="Header">
    <w:name w:val="header"/>
    <w:basedOn w:val="Normal"/>
    <w:rsid w:val="003A1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apply-for-the-circuit-breaker-cr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oa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ABOUT…</vt:lpstr>
    </vt:vector>
  </TitlesOfParts>
  <Company>Hewlett-Packard</Company>
  <LinksUpToDate>false</LinksUpToDate>
  <CharactersWithSpaces>3431</CharactersWithSpaces>
  <SharedDoc>false</SharedDoc>
  <HLinks>
    <vt:vector size="6" baseType="variant"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http://www.mass.gov/dor/individuals/seniors-students-and-military-personnel/seniors-and-retirees/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ABOUT…</dc:title>
  <dc:creator>nfitzgerald</dc:creator>
  <cp:lastModifiedBy>Mary Kay</cp:lastModifiedBy>
  <cp:revision>2</cp:revision>
  <cp:lastPrinted>2017-04-11T15:19:00Z</cp:lastPrinted>
  <dcterms:created xsi:type="dcterms:W3CDTF">2019-01-03T16:57:00Z</dcterms:created>
  <dcterms:modified xsi:type="dcterms:W3CDTF">2019-01-03T16:57:00Z</dcterms:modified>
</cp:coreProperties>
</file>