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D6FD73" w14:textId="532EB19D" w:rsidR="0085058E" w:rsidRPr="00233198" w:rsidRDefault="00FE4C4A" w:rsidP="00233198">
      <w:r>
        <w:rPr>
          <w:noProof/>
        </w:rPr>
        <mc:AlternateContent>
          <mc:Choice Requires="wps">
            <w:drawing>
              <wp:anchor distT="0" distB="0" distL="114300" distR="114300" simplePos="0" relativeHeight="251661312" behindDoc="0" locked="0" layoutInCell="1" allowOverlap="1" wp14:anchorId="2DDD32B6" wp14:editId="353D5913">
                <wp:simplePos x="0" y="0"/>
                <wp:positionH relativeFrom="column">
                  <wp:posOffset>3405505</wp:posOffset>
                </wp:positionH>
                <wp:positionV relativeFrom="paragraph">
                  <wp:posOffset>115062</wp:posOffset>
                </wp:positionV>
                <wp:extent cx="3009900" cy="353060"/>
                <wp:effectExtent l="0" t="0" r="0" b="88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353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9CCC71" w14:textId="77777777" w:rsidR="00FC0BBC" w:rsidRPr="004D54B6" w:rsidRDefault="00FC0BBC" w:rsidP="004D54B6">
                            <w:pPr>
                              <w:jc w:val="right"/>
                              <w:rPr>
                                <w:color w:val="5C4E3D"/>
                                <w:szCs w:val="18"/>
                              </w:rPr>
                            </w:pPr>
                            <w:r>
                              <w:rPr>
                                <w:color w:val="5C4E3D"/>
                                <w:szCs w:val="18"/>
                              </w:rPr>
                              <w:t>LESLIE HENNESSEY,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DD32B6" id="_x0000_t202" coordsize="21600,21600" o:spt="202" path="m,l,21600r21600,l21600,xe">
                <v:stroke joinstyle="miter"/>
                <v:path gradientshapeok="t" o:connecttype="rect"/>
              </v:shapetype>
              <v:shape id="Text Box 5" o:spid="_x0000_s1026" type="#_x0000_t202" style="position:absolute;margin-left:268.15pt;margin-top:9.05pt;width:237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" filled="f" stroked="f">
                <v:textbox>
                  <w:txbxContent>
                    <w:p w14:paraId="099CCC71" w14:textId="77777777" w:rsidR="00FC0BBC" w:rsidRPr="004D54B6" w:rsidRDefault="00FC0BBC" w:rsidP="004D54B6">
                      <w:pPr>
                        <w:jc w:val="right"/>
                        <w:rPr>
                          <w:color w:val="5C4E3D"/>
                          <w:szCs w:val="18"/>
                        </w:rPr>
                      </w:pPr>
                      <w:r>
                        <w:rPr>
                          <w:color w:val="5C4E3D"/>
                          <w:szCs w:val="18"/>
                        </w:rPr>
                        <w:t>LESLIE HENNESSEY, Director</w:t>
                      </w:r>
                    </w:p>
                  </w:txbxContent>
                </v:textbox>
                <w10:wrap type="square"/>
              </v:shape>
            </w:pict>
          </mc:Fallback>
        </mc:AlternateContent>
      </w:r>
      <w:r w:rsidR="00B03F9B">
        <w:softHyphen/>
      </w:r>
      <w:r w:rsidR="00B03F9B">
        <w:softHyphen/>
      </w:r>
      <w:r w:rsidR="00C57F66" w:rsidRPr="00233198">
        <w:softHyphen/>
      </w:r>
    </w:p>
    <w:p w14:paraId="5AC5F5A0" w14:textId="0BF6074D" w:rsidR="006C2E5F" w:rsidRPr="00233198" w:rsidRDefault="006C2E5F" w:rsidP="00233198"/>
    <w:p w14:paraId="776CD496" w14:textId="07E3F31D" w:rsidR="004D54B6" w:rsidRPr="00233198" w:rsidRDefault="004D54B6" w:rsidP="00233198"/>
    <w:p w14:paraId="26BDDB60" w14:textId="77777777" w:rsidR="00704BC2" w:rsidRDefault="00272999" w:rsidP="00704BC2">
      <w:pPr>
        <w:widowControl w:val="0"/>
        <w:spacing w:line="249" w:lineRule="auto"/>
      </w:pPr>
      <w:r>
        <w:tab/>
      </w:r>
    </w:p>
    <w:p w14:paraId="78D94CF8" w14:textId="77777777" w:rsidR="00D17775" w:rsidRPr="00FE2B7C" w:rsidRDefault="00D17775" w:rsidP="00D17775">
      <w:pPr>
        <w:jc w:val="center"/>
        <w:rPr>
          <w:rFonts w:ascii="Times New Roman" w:hAnsi="Times New Roman"/>
          <w:b/>
          <w:sz w:val="24"/>
        </w:rPr>
      </w:pPr>
      <w:r w:rsidRPr="00FE2B7C">
        <w:rPr>
          <w:rFonts w:ascii="Times New Roman" w:hAnsi="Times New Roman"/>
          <w:b/>
          <w:sz w:val="24"/>
        </w:rPr>
        <w:t>Town of South Hadley</w:t>
      </w:r>
    </w:p>
    <w:p w14:paraId="436AB7C3" w14:textId="77777777" w:rsidR="00D17775" w:rsidRPr="00FE2B7C" w:rsidRDefault="00D17775" w:rsidP="00D17775">
      <w:pPr>
        <w:jc w:val="center"/>
        <w:rPr>
          <w:rFonts w:ascii="Times New Roman" w:hAnsi="Times New Roman"/>
          <w:b/>
          <w:sz w:val="24"/>
        </w:rPr>
      </w:pPr>
      <w:r w:rsidRPr="00FE2B7C">
        <w:rPr>
          <w:rFonts w:ascii="Times New Roman" w:hAnsi="Times New Roman"/>
          <w:b/>
          <w:sz w:val="24"/>
        </w:rPr>
        <w:t xml:space="preserve">Council on Aging Department </w:t>
      </w:r>
    </w:p>
    <w:p w14:paraId="70187C71" w14:textId="77777777" w:rsidR="00D17775" w:rsidRPr="00FE2B7C" w:rsidRDefault="00D17775" w:rsidP="00D17775">
      <w:pPr>
        <w:jc w:val="center"/>
        <w:rPr>
          <w:rFonts w:ascii="Times New Roman" w:hAnsi="Times New Roman"/>
          <w:b/>
          <w:sz w:val="24"/>
        </w:rPr>
      </w:pPr>
      <w:r w:rsidRPr="00FE2B7C">
        <w:rPr>
          <w:rFonts w:ascii="Times New Roman" w:hAnsi="Times New Roman"/>
          <w:b/>
          <w:sz w:val="24"/>
        </w:rPr>
        <w:t xml:space="preserve">Council on Aging Program Coordinator </w:t>
      </w:r>
    </w:p>
    <w:p w14:paraId="766AFBA0" w14:textId="77777777" w:rsidR="00D17775" w:rsidRPr="00FE2B7C" w:rsidRDefault="00D17775" w:rsidP="00D17775">
      <w:pPr>
        <w:jc w:val="center"/>
        <w:rPr>
          <w:rFonts w:ascii="Times New Roman" w:hAnsi="Times New Roman"/>
          <w:sz w:val="24"/>
        </w:rPr>
      </w:pPr>
    </w:p>
    <w:p w14:paraId="01441DA5" w14:textId="77777777" w:rsidR="00D17775" w:rsidRPr="00FE2B7C" w:rsidRDefault="00D17775" w:rsidP="00D17775">
      <w:pPr>
        <w:rPr>
          <w:rFonts w:ascii="Times New Roman" w:hAnsi="Times New Roman"/>
          <w:sz w:val="24"/>
          <w:u w:val="single"/>
        </w:rPr>
      </w:pPr>
      <w:r w:rsidRPr="00FE2B7C">
        <w:rPr>
          <w:rFonts w:ascii="Times New Roman" w:hAnsi="Times New Roman"/>
          <w:b/>
          <w:sz w:val="24"/>
          <w:u w:val="single"/>
        </w:rPr>
        <w:t>Position Purpose</w:t>
      </w:r>
      <w:r w:rsidRPr="00FE2B7C">
        <w:rPr>
          <w:rFonts w:ascii="Times New Roman" w:hAnsi="Times New Roman"/>
          <w:sz w:val="24"/>
          <w:u w:val="single"/>
        </w:rPr>
        <w:t xml:space="preserve"> </w:t>
      </w:r>
    </w:p>
    <w:p w14:paraId="6DA25CC1" w14:textId="5FA38B04" w:rsidR="00D17775" w:rsidRPr="00FE2B7C" w:rsidRDefault="00D17775" w:rsidP="00D17775">
      <w:pPr>
        <w:rPr>
          <w:rFonts w:ascii="Times New Roman" w:eastAsia="Lora" w:hAnsi="Times New Roman"/>
          <w:sz w:val="24"/>
        </w:rPr>
      </w:pPr>
      <w:r w:rsidRPr="00FE2B7C">
        <w:rPr>
          <w:rFonts w:ascii="Times New Roman" w:hAnsi="Times New Roman"/>
          <w:sz w:val="24"/>
        </w:rPr>
        <w:t xml:space="preserve">The Town of South Hadley’s Council on Aging seeks a </w:t>
      </w:r>
      <w:r w:rsidR="005D2927">
        <w:rPr>
          <w:rFonts w:ascii="Times New Roman" w:hAnsi="Times New Roman"/>
          <w:sz w:val="24"/>
        </w:rPr>
        <w:t xml:space="preserve">dynamic, </w:t>
      </w:r>
      <w:r w:rsidRPr="00FE2B7C">
        <w:rPr>
          <w:rFonts w:ascii="Times New Roman" w:hAnsi="Times New Roman"/>
          <w:sz w:val="24"/>
        </w:rPr>
        <w:t>qualified applicant for the full- time position of Program Coordinator</w:t>
      </w:r>
      <w:r w:rsidR="005D2927">
        <w:rPr>
          <w:rFonts w:ascii="Times New Roman" w:hAnsi="Times New Roman"/>
          <w:sz w:val="24"/>
        </w:rPr>
        <w:t xml:space="preserve"> to </w:t>
      </w:r>
      <w:r w:rsidR="0011591D">
        <w:rPr>
          <w:rFonts w:ascii="Times New Roman" w:hAnsi="Times New Roman"/>
          <w:sz w:val="24"/>
        </w:rPr>
        <w:t>support</w:t>
      </w:r>
      <w:r w:rsidR="005D2927">
        <w:rPr>
          <w:rFonts w:ascii="Times New Roman" w:hAnsi="Times New Roman"/>
          <w:sz w:val="24"/>
        </w:rPr>
        <w:t xml:space="preserve"> and expand the programming </w:t>
      </w:r>
      <w:r w:rsidR="0011591D">
        <w:rPr>
          <w:rFonts w:ascii="Times New Roman" w:hAnsi="Times New Roman"/>
          <w:sz w:val="24"/>
        </w:rPr>
        <w:t>for</w:t>
      </w:r>
      <w:r w:rsidR="005D2927">
        <w:rPr>
          <w:rFonts w:ascii="Times New Roman" w:hAnsi="Times New Roman"/>
          <w:sz w:val="24"/>
        </w:rPr>
        <w:t xml:space="preserve"> the new state of the art Senior Center in South Hadley</w:t>
      </w:r>
      <w:r w:rsidRPr="00FE2B7C">
        <w:rPr>
          <w:rFonts w:ascii="Times New Roman" w:hAnsi="Times New Roman"/>
          <w:sz w:val="24"/>
        </w:rPr>
        <w:t xml:space="preserve">.  The successful candidate must </w:t>
      </w:r>
      <w:r w:rsidR="00CF344D" w:rsidRPr="00FE2B7C">
        <w:rPr>
          <w:rFonts w:ascii="Times New Roman" w:hAnsi="Times New Roman"/>
          <w:sz w:val="24"/>
        </w:rPr>
        <w:t>pos</w:t>
      </w:r>
      <w:r w:rsidR="00937E09">
        <w:rPr>
          <w:rFonts w:ascii="Times New Roman" w:hAnsi="Times New Roman"/>
          <w:sz w:val="24"/>
        </w:rPr>
        <w:t>s</w:t>
      </w:r>
      <w:r w:rsidR="00CF344D" w:rsidRPr="00FE2B7C">
        <w:rPr>
          <w:rFonts w:ascii="Times New Roman" w:hAnsi="Times New Roman"/>
          <w:sz w:val="24"/>
        </w:rPr>
        <w:t>e</w:t>
      </w:r>
      <w:r w:rsidR="00CF344D">
        <w:rPr>
          <w:rFonts w:ascii="Times New Roman" w:hAnsi="Times New Roman"/>
          <w:sz w:val="24"/>
        </w:rPr>
        <w:t>s</w:t>
      </w:r>
      <w:r w:rsidR="00937E09">
        <w:rPr>
          <w:rFonts w:ascii="Times New Roman" w:hAnsi="Times New Roman"/>
          <w:sz w:val="24"/>
        </w:rPr>
        <w:t>s</w:t>
      </w:r>
      <w:r w:rsidR="000B6EC7" w:rsidRPr="00FE2B7C">
        <w:rPr>
          <w:rFonts w:ascii="Times New Roman" w:hAnsi="Times New Roman"/>
          <w:sz w:val="24"/>
        </w:rPr>
        <w:t xml:space="preserve"> </w:t>
      </w:r>
      <w:r w:rsidRPr="00FE2B7C">
        <w:rPr>
          <w:rFonts w:ascii="Times New Roman" w:eastAsia="Lora" w:hAnsi="Times New Roman"/>
          <w:sz w:val="24"/>
        </w:rPr>
        <w:t xml:space="preserve">strong decision-making </w:t>
      </w:r>
      <w:r w:rsidR="000B6EC7" w:rsidRPr="00FE2B7C">
        <w:rPr>
          <w:rFonts w:ascii="Times New Roman" w:eastAsia="Lora" w:hAnsi="Times New Roman"/>
          <w:sz w:val="24"/>
        </w:rPr>
        <w:t xml:space="preserve">skills, have an </w:t>
      </w:r>
      <w:r w:rsidRPr="00FE2B7C">
        <w:rPr>
          <w:rFonts w:ascii="Times New Roman" w:eastAsia="Lora" w:hAnsi="Times New Roman"/>
          <w:sz w:val="24"/>
        </w:rPr>
        <w:t>attention to detail</w:t>
      </w:r>
      <w:r w:rsidR="000B6EC7" w:rsidRPr="00FE2B7C">
        <w:rPr>
          <w:rFonts w:ascii="Times New Roman" w:eastAsia="Lora" w:hAnsi="Times New Roman"/>
          <w:sz w:val="24"/>
        </w:rPr>
        <w:t xml:space="preserve"> and </w:t>
      </w:r>
      <w:r w:rsidR="004C7C5D" w:rsidRPr="00FE2B7C">
        <w:rPr>
          <w:rFonts w:ascii="Times New Roman" w:eastAsia="Lora" w:hAnsi="Times New Roman"/>
          <w:sz w:val="24"/>
        </w:rPr>
        <w:t xml:space="preserve">have </w:t>
      </w:r>
      <w:r w:rsidR="004C7C5D" w:rsidRPr="00FE2B7C">
        <w:rPr>
          <w:rFonts w:ascii="Times New Roman" w:hAnsi="Times New Roman"/>
          <w:sz w:val="24"/>
        </w:rPr>
        <w:t xml:space="preserve">strong interpersonal and computer skills. </w:t>
      </w:r>
      <w:r w:rsidRPr="00FE2B7C">
        <w:rPr>
          <w:rFonts w:ascii="Times New Roman" w:eastAsia="Lora" w:hAnsi="Times New Roman"/>
          <w:sz w:val="24"/>
        </w:rPr>
        <w:t xml:space="preserve">The successful candidate </w:t>
      </w:r>
      <w:r w:rsidR="009246C0">
        <w:rPr>
          <w:rFonts w:ascii="Times New Roman" w:eastAsia="Lora" w:hAnsi="Times New Roman"/>
          <w:sz w:val="24"/>
        </w:rPr>
        <w:t>must</w:t>
      </w:r>
      <w:r w:rsidRPr="00FE2B7C">
        <w:rPr>
          <w:rFonts w:ascii="Times New Roman" w:eastAsia="Lora" w:hAnsi="Times New Roman"/>
          <w:sz w:val="24"/>
        </w:rPr>
        <w:t xml:space="preserve"> </w:t>
      </w:r>
      <w:r w:rsidR="00937E09">
        <w:rPr>
          <w:rFonts w:ascii="Times New Roman" w:eastAsia="Lora" w:hAnsi="Times New Roman"/>
          <w:sz w:val="24"/>
        </w:rPr>
        <w:t xml:space="preserve">have </w:t>
      </w:r>
      <w:r w:rsidR="009246C0">
        <w:rPr>
          <w:rFonts w:ascii="Times New Roman" w:eastAsia="Lora" w:hAnsi="Times New Roman"/>
          <w:sz w:val="24"/>
        </w:rPr>
        <w:t xml:space="preserve">the </w:t>
      </w:r>
      <w:r w:rsidR="009246C0" w:rsidRPr="00FE2B7C">
        <w:rPr>
          <w:rFonts w:ascii="Times New Roman" w:eastAsia="Lora" w:hAnsi="Times New Roman"/>
          <w:sz w:val="24"/>
        </w:rPr>
        <w:t>ability</w:t>
      </w:r>
      <w:r w:rsidRPr="00FE2B7C">
        <w:rPr>
          <w:rFonts w:ascii="Times New Roman" w:eastAsia="Lora" w:hAnsi="Times New Roman"/>
          <w:sz w:val="24"/>
        </w:rPr>
        <w:t xml:space="preserve"> to work independently and self-sufficiently, have an open attitude and eagerness to learn new things and </w:t>
      </w:r>
      <w:r w:rsidR="004C7C5D" w:rsidRPr="00FE2B7C">
        <w:rPr>
          <w:rFonts w:ascii="Times New Roman" w:eastAsia="Lora" w:hAnsi="Times New Roman"/>
          <w:sz w:val="24"/>
        </w:rPr>
        <w:t>have a commitment to enhancing the lives and wellbeing of older adults.</w:t>
      </w:r>
    </w:p>
    <w:p w14:paraId="08CCAA43" w14:textId="77777777" w:rsidR="004C7C5D" w:rsidRPr="00FE2B7C" w:rsidRDefault="004C7C5D" w:rsidP="00D17775">
      <w:pPr>
        <w:rPr>
          <w:rFonts w:ascii="Times New Roman" w:hAnsi="Times New Roman"/>
          <w:sz w:val="24"/>
        </w:rPr>
      </w:pPr>
    </w:p>
    <w:p w14:paraId="173378E5" w14:textId="77777777" w:rsidR="00D17775" w:rsidRPr="00FE2B7C" w:rsidRDefault="00D17775" w:rsidP="00D17775">
      <w:pPr>
        <w:rPr>
          <w:rFonts w:ascii="Times New Roman" w:hAnsi="Times New Roman"/>
          <w:b/>
          <w:sz w:val="24"/>
          <w:u w:val="single"/>
        </w:rPr>
      </w:pPr>
      <w:r w:rsidRPr="00FE2B7C">
        <w:rPr>
          <w:rFonts w:ascii="Times New Roman" w:hAnsi="Times New Roman"/>
          <w:b/>
          <w:sz w:val="24"/>
          <w:u w:val="single"/>
        </w:rPr>
        <w:t>Supervision</w:t>
      </w:r>
    </w:p>
    <w:p w14:paraId="2CB1A7E8" w14:textId="630235F7" w:rsidR="00D17775" w:rsidRPr="00FE2B7C" w:rsidRDefault="00D17775" w:rsidP="00D17775">
      <w:pPr>
        <w:rPr>
          <w:rFonts w:ascii="Times New Roman" w:hAnsi="Times New Roman"/>
          <w:sz w:val="24"/>
        </w:rPr>
      </w:pPr>
      <w:proofErr w:type="gramStart"/>
      <w:r w:rsidRPr="00FE2B7C">
        <w:rPr>
          <w:rFonts w:ascii="Times New Roman" w:hAnsi="Times New Roman"/>
          <w:sz w:val="24"/>
        </w:rPr>
        <w:t>Reports directly to the Council on Aging</w:t>
      </w:r>
      <w:r w:rsidR="003D12D8" w:rsidRPr="00FE2B7C">
        <w:rPr>
          <w:rFonts w:ascii="Times New Roman" w:hAnsi="Times New Roman"/>
          <w:sz w:val="24"/>
        </w:rPr>
        <w:t xml:space="preserve"> Executive </w:t>
      </w:r>
      <w:r w:rsidRPr="00FE2B7C">
        <w:rPr>
          <w:rFonts w:ascii="Times New Roman" w:hAnsi="Times New Roman"/>
          <w:sz w:val="24"/>
        </w:rPr>
        <w:t>Director.</w:t>
      </w:r>
      <w:proofErr w:type="gramEnd"/>
      <w:r w:rsidRPr="00FE2B7C">
        <w:rPr>
          <w:rFonts w:ascii="Times New Roman" w:hAnsi="Times New Roman"/>
          <w:sz w:val="24"/>
        </w:rPr>
        <w:t xml:space="preserve">  The Program Director oversees program personnel as required</w:t>
      </w:r>
      <w:r w:rsidR="00742A9F" w:rsidRPr="00FE2B7C">
        <w:rPr>
          <w:rFonts w:ascii="Times New Roman" w:hAnsi="Times New Roman"/>
          <w:sz w:val="24"/>
        </w:rPr>
        <w:t>.</w:t>
      </w:r>
    </w:p>
    <w:p w14:paraId="36834A65" w14:textId="77777777" w:rsidR="00D17775" w:rsidRPr="00FE2B7C" w:rsidRDefault="00D17775" w:rsidP="00D17775">
      <w:pPr>
        <w:rPr>
          <w:rFonts w:ascii="Times New Roman" w:hAnsi="Times New Roman"/>
          <w:sz w:val="24"/>
        </w:rPr>
      </w:pPr>
    </w:p>
    <w:p w14:paraId="65C9D9BC" w14:textId="77777777" w:rsidR="00D17775" w:rsidRPr="00FE2B7C" w:rsidRDefault="00D17775" w:rsidP="00D17775">
      <w:pPr>
        <w:rPr>
          <w:rFonts w:ascii="Times New Roman" w:hAnsi="Times New Roman"/>
          <w:b/>
          <w:sz w:val="24"/>
          <w:u w:val="single"/>
        </w:rPr>
      </w:pPr>
      <w:r w:rsidRPr="00FE2B7C">
        <w:rPr>
          <w:rFonts w:ascii="Times New Roman" w:hAnsi="Times New Roman"/>
          <w:b/>
          <w:sz w:val="24"/>
          <w:u w:val="single"/>
        </w:rPr>
        <w:t>Duties and Responsibilities</w:t>
      </w:r>
    </w:p>
    <w:p w14:paraId="0BB2E15C" w14:textId="77777777" w:rsidR="00D17775" w:rsidRPr="00FE2B7C" w:rsidRDefault="00D17775" w:rsidP="00D17775">
      <w:pPr>
        <w:rPr>
          <w:rFonts w:ascii="Times New Roman" w:hAnsi="Times New Roman"/>
          <w:i/>
          <w:sz w:val="24"/>
        </w:rPr>
      </w:pPr>
      <w:r w:rsidRPr="00FE2B7C">
        <w:rPr>
          <w:rFonts w:ascii="Times New Roman" w:hAnsi="Times New Roman"/>
          <w:i/>
          <w:sz w:val="24"/>
        </w:rPr>
        <w:t xml:space="preserve">The essential functions or duties listed below are intended only as illustrations of the various types of </w:t>
      </w:r>
      <w:proofErr w:type="gramStart"/>
      <w:r w:rsidRPr="00FE2B7C">
        <w:rPr>
          <w:rFonts w:ascii="Times New Roman" w:hAnsi="Times New Roman"/>
          <w:i/>
          <w:sz w:val="24"/>
        </w:rPr>
        <w:t>work</w:t>
      </w:r>
      <w:proofErr w:type="gramEnd"/>
      <w:r w:rsidRPr="00FE2B7C">
        <w:rPr>
          <w:rFonts w:ascii="Times New Roman" w:hAnsi="Times New Roman"/>
          <w:i/>
          <w:sz w:val="24"/>
        </w:rPr>
        <w:t xml:space="preserve"> that may be performed.  The omission of specific statements of duties does not exclude them from the position if the work is similar, related, or a logical assignment to the position.</w:t>
      </w:r>
    </w:p>
    <w:p w14:paraId="3A56AB18" w14:textId="77777777" w:rsidR="004B7942" w:rsidRDefault="004B7942" w:rsidP="004B7942">
      <w:pPr>
        <w:rPr>
          <w:rFonts w:ascii="Times New Roman" w:hAnsi="Times New Roman"/>
          <w:sz w:val="24"/>
        </w:rPr>
      </w:pPr>
    </w:p>
    <w:p w14:paraId="10FE3218" w14:textId="5BAB3D3E" w:rsidR="004B7942" w:rsidRPr="00FE2B7C" w:rsidRDefault="004B7942" w:rsidP="004B7942">
      <w:pPr>
        <w:rPr>
          <w:rFonts w:ascii="Times New Roman" w:hAnsi="Times New Roman"/>
          <w:bCs/>
          <w:sz w:val="24"/>
        </w:rPr>
      </w:pPr>
      <w:r w:rsidRPr="00FE2B7C">
        <w:rPr>
          <w:rFonts w:ascii="Times New Roman" w:hAnsi="Times New Roman"/>
          <w:sz w:val="24"/>
        </w:rPr>
        <w:t>The Program Coordinator, assists the Executive Director in planning, organizing and implementing a variety of educationa</w:t>
      </w:r>
      <w:r w:rsidR="00F10838">
        <w:rPr>
          <w:rFonts w:ascii="Times New Roman" w:hAnsi="Times New Roman"/>
          <w:sz w:val="24"/>
        </w:rPr>
        <w:t xml:space="preserve">l and </w:t>
      </w:r>
      <w:r w:rsidRPr="00FE2B7C">
        <w:rPr>
          <w:rFonts w:ascii="Times New Roman" w:hAnsi="Times New Roman"/>
          <w:sz w:val="24"/>
        </w:rPr>
        <w:t>social programs</w:t>
      </w:r>
      <w:r w:rsidR="00F10838">
        <w:rPr>
          <w:rFonts w:ascii="Times New Roman" w:hAnsi="Times New Roman"/>
          <w:sz w:val="24"/>
        </w:rPr>
        <w:t xml:space="preserve"> which include </w:t>
      </w:r>
      <w:r w:rsidRPr="00FE2B7C">
        <w:rPr>
          <w:rFonts w:ascii="Times New Roman" w:hAnsi="Times New Roman"/>
          <w:sz w:val="24"/>
        </w:rPr>
        <w:t>wellness activities and special events that support the South Hadley Council on Aging’s mission to promote social, recreational and educational activities and provide advocacy and assistance to South Hadley older adults and their families.</w:t>
      </w:r>
    </w:p>
    <w:p w14:paraId="02D473CD" w14:textId="77777777" w:rsidR="004B7942" w:rsidRPr="00FE2B7C" w:rsidRDefault="004B7942" w:rsidP="004B7942">
      <w:pPr>
        <w:rPr>
          <w:rFonts w:ascii="Times New Roman" w:hAnsi="Times New Roman"/>
          <w:sz w:val="24"/>
        </w:rPr>
      </w:pPr>
    </w:p>
    <w:p w14:paraId="2B6B31FA" w14:textId="3557CAA3" w:rsidR="004B7942" w:rsidRPr="00FE2B7C" w:rsidRDefault="004B7942" w:rsidP="004B7942">
      <w:pPr>
        <w:rPr>
          <w:rFonts w:ascii="Times New Roman" w:hAnsi="Times New Roman"/>
          <w:sz w:val="24"/>
        </w:rPr>
      </w:pPr>
      <w:r w:rsidRPr="00FE2B7C">
        <w:rPr>
          <w:rFonts w:ascii="Times New Roman" w:hAnsi="Times New Roman"/>
          <w:sz w:val="24"/>
        </w:rPr>
        <w:t xml:space="preserve">The Program Coordinator is responsible for the day-to-day administration of various </w:t>
      </w:r>
      <w:r>
        <w:rPr>
          <w:rFonts w:ascii="Times New Roman" w:hAnsi="Times New Roman"/>
          <w:sz w:val="24"/>
        </w:rPr>
        <w:t>programs</w:t>
      </w:r>
      <w:r w:rsidRPr="00FE2B7C">
        <w:rPr>
          <w:rFonts w:ascii="Times New Roman" w:hAnsi="Times New Roman"/>
          <w:sz w:val="24"/>
        </w:rPr>
        <w:t xml:space="preserve"> and events inclusive of marketing, promoting participation, evaluating effectiveness and maintaining statistical data and is responsible for center publicity and promotes center functions.</w:t>
      </w:r>
    </w:p>
    <w:p w14:paraId="687C34A7" w14:textId="77777777" w:rsidR="00D17775" w:rsidRPr="00FE2B7C" w:rsidRDefault="00D17775" w:rsidP="00D17775">
      <w:pPr>
        <w:rPr>
          <w:rFonts w:ascii="Times New Roman" w:hAnsi="Times New Roman"/>
          <w:sz w:val="24"/>
        </w:rPr>
      </w:pPr>
    </w:p>
    <w:p w14:paraId="5049482D" w14:textId="6DE985D2" w:rsidR="00742A9F" w:rsidRPr="00FE2B7C" w:rsidRDefault="003D12D8" w:rsidP="00D17775">
      <w:pPr>
        <w:rPr>
          <w:rFonts w:ascii="Times New Roman" w:hAnsi="Times New Roman"/>
          <w:sz w:val="24"/>
        </w:rPr>
      </w:pPr>
      <w:proofErr w:type="gramStart"/>
      <w:r w:rsidRPr="00FE2B7C">
        <w:rPr>
          <w:rFonts w:ascii="Times New Roman" w:hAnsi="Times New Roman"/>
          <w:sz w:val="24"/>
        </w:rPr>
        <w:t>Assists in the planning and coordination of events, programs, lectures, activities, and trips to ensure a positive experience for participants, performers, instructors, and guest speakers.</w:t>
      </w:r>
      <w:proofErr w:type="gramEnd"/>
      <w:r w:rsidRPr="00FE2B7C">
        <w:rPr>
          <w:rFonts w:ascii="Times New Roman" w:hAnsi="Times New Roman"/>
          <w:sz w:val="24"/>
        </w:rPr>
        <w:t xml:space="preserve"> </w:t>
      </w:r>
      <w:proofErr w:type="gramStart"/>
      <w:r w:rsidRPr="00FE2B7C">
        <w:rPr>
          <w:rFonts w:ascii="Times New Roman" w:hAnsi="Times New Roman"/>
          <w:sz w:val="24"/>
        </w:rPr>
        <w:t>Communicates details with Senior Center staff and volunteers.</w:t>
      </w:r>
      <w:proofErr w:type="gramEnd"/>
    </w:p>
    <w:p w14:paraId="33FE13EC" w14:textId="77777777" w:rsidR="00742A9F" w:rsidRPr="00FE2B7C" w:rsidRDefault="00742A9F" w:rsidP="00D17775">
      <w:pPr>
        <w:rPr>
          <w:rFonts w:ascii="Times New Roman" w:hAnsi="Times New Roman"/>
          <w:sz w:val="24"/>
        </w:rPr>
      </w:pPr>
    </w:p>
    <w:p w14:paraId="0CF6BDF0" w14:textId="1F6D94D3" w:rsidR="0014775E" w:rsidRPr="00FE2B7C" w:rsidRDefault="003D12D8" w:rsidP="0014775E">
      <w:pPr>
        <w:rPr>
          <w:rFonts w:ascii="Times New Roman" w:hAnsi="Times New Roman"/>
          <w:sz w:val="24"/>
        </w:rPr>
      </w:pPr>
      <w:r w:rsidRPr="00FE2B7C">
        <w:rPr>
          <w:rFonts w:ascii="Times New Roman" w:hAnsi="Times New Roman"/>
          <w:sz w:val="24"/>
        </w:rPr>
        <w:t xml:space="preserve">Widely promotes programs and services provided by the Senior Center through public relations, including but not limited to the monthly newsletter, press releases, flyers, announcements, website/social media updates, My Senior Center, and phone calls. </w:t>
      </w:r>
      <w:proofErr w:type="gramStart"/>
      <w:r w:rsidR="0014775E" w:rsidRPr="00FE2B7C">
        <w:rPr>
          <w:rFonts w:ascii="Times New Roman" w:hAnsi="Times New Roman"/>
          <w:sz w:val="24"/>
        </w:rPr>
        <w:t>Maintains relationships</w:t>
      </w:r>
      <w:r w:rsidR="0014775E">
        <w:rPr>
          <w:rFonts w:ascii="Times New Roman" w:hAnsi="Times New Roman"/>
          <w:sz w:val="24"/>
        </w:rPr>
        <w:t xml:space="preserve"> with </w:t>
      </w:r>
      <w:r w:rsidR="0014775E" w:rsidRPr="00FE2B7C">
        <w:rPr>
          <w:rFonts w:ascii="Times New Roman" w:hAnsi="Times New Roman"/>
          <w:sz w:val="24"/>
        </w:rPr>
        <w:t xml:space="preserve">media contacts for the purpose of education, </w:t>
      </w:r>
      <w:r w:rsidR="00E679B1" w:rsidRPr="00FE2B7C">
        <w:rPr>
          <w:rFonts w:ascii="Times New Roman" w:hAnsi="Times New Roman"/>
          <w:sz w:val="24"/>
        </w:rPr>
        <w:t>advocacy,</w:t>
      </w:r>
      <w:r w:rsidR="0014775E" w:rsidRPr="00FE2B7C">
        <w:rPr>
          <w:rFonts w:ascii="Times New Roman" w:hAnsi="Times New Roman"/>
          <w:sz w:val="24"/>
        </w:rPr>
        <w:t xml:space="preserve"> and networking.</w:t>
      </w:r>
      <w:proofErr w:type="gramEnd"/>
      <w:r w:rsidR="0014775E" w:rsidRPr="00FE2B7C">
        <w:rPr>
          <w:rFonts w:ascii="Times New Roman" w:hAnsi="Times New Roman"/>
          <w:sz w:val="24"/>
        </w:rPr>
        <w:t xml:space="preserve"> </w:t>
      </w:r>
    </w:p>
    <w:p w14:paraId="729927EA" w14:textId="70E145CD" w:rsidR="00742A9F" w:rsidRPr="00FE2B7C" w:rsidRDefault="00742A9F" w:rsidP="00D17775">
      <w:pPr>
        <w:rPr>
          <w:rFonts w:ascii="Times New Roman" w:hAnsi="Times New Roman"/>
          <w:sz w:val="24"/>
        </w:rPr>
      </w:pPr>
    </w:p>
    <w:p w14:paraId="406C4BA2" w14:textId="48168BB7" w:rsidR="0014775E" w:rsidRPr="0014775E" w:rsidRDefault="0014775E" w:rsidP="0014775E">
      <w:pPr>
        <w:rPr>
          <w:rFonts w:ascii="Times New Roman" w:hAnsi="Times New Roman"/>
          <w:sz w:val="24"/>
        </w:rPr>
      </w:pPr>
      <w:r w:rsidRPr="0014775E">
        <w:rPr>
          <w:rFonts w:ascii="Times New Roman" w:hAnsi="Times New Roman"/>
          <w:sz w:val="24"/>
        </w:rPr>
        <w:t xml:space="preserve">Maintains relationships with all group liaisons, instructors, service contractors, supporting </w:t>
      </w:r>
      <w:r w:rsidR="00FF35F5" w:rsidRPr="0014775E">
        <w:rPr>
          <w:rFonts w:ascii="Times New Roman" w:hAnsi="Times New Roman"/>
          <w:sz w:val="24"/>
        </w:rPr>
        <w:t>staff, guest</w:t>
      </w:r>
      <w:r w:rsidRPr="0014775E">
        <w:rPr>
          <w:rFonts w:ascii="Times New Roman" w:hAnsi="Times New Roman"/>
          <w:sz w:val="24"/>
        </w:rPr>
        <w:t xml:space="preserve"> facilitators, as well as multiple peer group committees and community groups to identify and plan relevant programming.</w:t>
      </w:r>
    </w:p>
    <w:p w14:paraId="7969D13A" w14:textId="77777777" w:rsidR="00742A9F" w:rsidRPr="00FE2B7C" w:rsidRDefault="00742A9F" w:rsidP="00D17775">
      <w:pPr>
        <w:rPr>
          <w:rFonts w:ascii="Times New Roman" w:hAnsi="Times New Roman"/>
          <w:sz w:val="24"/>
        </w:rPr>
      </w:pPr>
    </w:p>
    <w:p w14:paraId="255190B6" w14:textId="77777777" w:rsidR="00742A9F" w:rsidRPr="00FE2B7C" w:rsidRDefault="00742A9F" w:rsidP="00D17775">
      <w:pPr>
        <w:rPr>
          <w:rFonts w:ascii="Times New Roman" w:hAnsi="Times New Roman"/>
          <w:sz w:val="24"/>
        </w:rPr>
      </w:pPr>
    </w:p>
    <w:p w14:paraId="35869560" w14:textId="77777777" w:rsidR="00D17775" w:rsidRPr="00FE2B7C" w:rsidRDefault="00D17775" w:rsidP="00D17775">
      <w:pPr>
        <w:rPr>
          <w:rFonts w:ascii="Times New Roman" w:hAnsi="Times New Roman"/>
          <w:sz w:val="24"/>
        </w:rPr>
      </w:pPr>
      <w:proofErr w:type="gramStart"/>
      <w:r w:rsidRPr="00FE2B7C">
        <w:rPr>
          <w:rFonts w:ascii="Times New Roman" w:hAnsi="Times New Roman"/>
          <w:sz w:val="24"/>
        </w:rPr>
        <w:t>Stays current with trends in programs and activities for older adults through research, workshops, conferences, and peer connections.</w:t>
      </w:r>
      <w:proofErr w:type="gramEnd"/>
      <w:r w:rsidRPr="00FE2B7C">
        <w:rPr>
          <w:rFonts w:ascii="Times New Roman" w:hAnsi="Times New Roman"/>
          <w:sz w:val="24"/>
        </w:rPr>
        <w:t xml:space="preserve">  </w:t>
      </w:r>
      <w:proofErr w:type="gramStart"/>
      <w:r w:rsidRPr="00FE2B7C">
        <w:rPr>
          <w:rFonts w:ascii="Times New Roman" w:hAnsi="Times New Roman"/>
          <w:sz w:val="24"/>
        </w:rPr>
        <w:t>Attends related meetings.</w:t>
      </w:r>
      <w:proofErr w:type="gramEnd"/>
      <w:r w:rsidRPr="00FE2B7C">
        <w:rPr>
          <w:rFonts w:ascii="Times New Roman" w:hAnsi="Times New Roman"/>
          <w:sz w:val="24"/>
        </w:rPr>
        <w:t xml:space="preserve"> </w:t>
      </w:r>
    </w:p>
    <w:p w14:paraId="071D551A" w14:textId="77777777" w:rsidR="00D17775" w:rsidRPr="00FE2B7C" w:rsidRDefault="00D17775" w:rsidP="00D17775">
      <w:pPr>
        <w:rPr>
          <w:rFonts w:ascii="Times New Roman" w:hAnsi="Times New Roman"/>
          <w:sz w:val="24"/>
        </w:rPr>
      </w:pPr>
    </w:p>
    <w:p w14:paraId="418400DB" w14:textId="2FB75326" w:rsidR="00D17775" w:rsidRPr="00FE2B7C" w:rsidRDefault="00D17775" w:rsidP="00D17775">
      <w:pPr>
        <w:pStyle w:val="Default"/>
        <w:rPr>
          <w:rFonts w:eastAsia="Times New Roman"/>
        </w:rPr>
      </w:pPr>
      <w:proofErr w:type="gramStart"/>
      <w:r w:rsidRPr="00FE2B7C">
        <w:rPr>
          <w:rFonts w:eastAsia="Times New Roman"/>
        </w:rPr>
        <w:t>Must be computer literate in Word, Publisher, Excel, Photoshop, or other relevant computer programs.</w:t>
      </w:r>
      <w:proofErr w:type="gramEnd"/>
      <w:r w:rsidRPr="00FE2B7C">
        <w:rPr>
          <w:rFonts w:eastAsia="Times New Roman"/>
        </w:rPr>
        <w:t xml:space="preserve">  </w:t>
      </w:r>
      <w:proofErr w:type="gramStart"/>
      <w:r w:rsidRPr="00FE2B7C">
        <w:rPr>
          <w:rFonts w:eastAsia="Times New Roman"/>
        </w:rPr>
        <w:t>Responsible for all center digital and hard copy material.</w:t>
      </w:r>
      <w:proofErr w:type="gramEnd"/>
    </w:p>
    <w:p w14:paraId="0021B2AB" w14:textId="77777777" w:rsidR="00D17775" w:rsidRPr="00FE2B7C" w:rsidRDefault="00D17775" w:rsidP="00D17775">
      <w:pPr>
        <w:rPr>
          <w:rFonts w:ascii="Times New Roman" w:eastAsia="Times New Roman" w:hAnsi="Times New Roman"/>
          <w:sz w:val="24"/>
        </w:rPr>
      </w:pPr>
    </w:p>
    <w:p w14:paraId="4352116E" w14:textId="77777777" w:rsidR="00D17775" w:rsidRPr="00FE2B7C" w:rsidRDefault="00D17775" w:rsidP="00D17775">
      <w:pPr>
        <w:rPr>
          <w:rFonts w:ascii="Times New Roman" w:hAnsi="Times New Roman"/>
          <w:sz w:val="24"/>
        </w:rPr>
      </w:pPr>
      <w:r w:rsidRPr="00FE2B7C">
        <w:rPr>
          <w:rFonts w:ascii="Times New Roman" w:hAnsi="Times New Roman"/>
          <w:sz w:val="24"/>
        </w:rPr>
        <w:t>Assists with general customer support in a team structured environment.</w:t>
      </w:r>
    </w:p>
    <w:p w14:paraId="3E73880C" w14:textId="77777777" w:rsidR="00D17775" w:rsidRPr="00FE2B7C" w:rsidRDefault="00D17775" w:rsidP="00D17775">
      <w:pPr>
        <w:rPr>
          <w:rFonts w:ascii="Times New Roman" w:hAnsi="Times New Roman"/>
          <w:sz w:val="24"/>
        </w:rPr>
      </w:pPr>
    </w:p>
    <w:p w14:paraId="7136FB17" w14:textId="77777777" w:rsidR="00D17775" w:rsidRPr="00FE2B7C" w:rsidRDefault="00D17775" w:rsidP="00D17775">
      <w:pPr>
        <w:rPr>
          <w:rFonts w:ascii="Times New Roman" w:hAnsi="Times New Roman"/>
          <w:sz w:val="24"/>
        </w:rPr>
      </w:pPr>
      <w:r w:rsidRPr="00FE2B7C">
        <w:rPr>
          <w:rFonts w:ascii="Times New Roman" w:hAnsi="Times New Roman"/>
          <w:sz w:val="24"/>
        </w:rPr>
        <w:t>Performs similar or related work as required, directed, or as a situation dictates.</w:t>
      </w:r>
    </w:p>
    <w:p w14:paraId="7E31C3FC" w14:textId="77777777" w:rsidR="00D17775" w:rsidRPr="00FE2B7C" w:rsidRDefault="00D17775" w:rsidP="00D17775">
      <w:pPr>
        <w:rPr>
          <w:rFonts w:ascii="Times New Roman" w:hAnsi="Times New Roman"/>
          <w:b/>
          <w:sz w:val="24"/>
          <w:u w:val="single"/>
        </w:rPr>
      </w:pPr>
      <w:r w:rsidRPr="00FE2B7C">
        <w:rPr>
          <w:rFonts w:ascii="Times New Roman" w:hAnsi="Times New Roman"/>
          <w:b/>
          <w:sz w:val="24"/>
          <w:u w:val="single"/>
        </w:rPr>
        <w:t>Knowledge</w:t>
      </w:r>
    </w:p>
    <w:p w14:paraId="5638864B" w14:textId="77777777" w:rsidR="00D17775" w:rsidRPr="00FE2B7C" w:rsidRDefault="00D17775" w:rsidP="00D17775">
      <w:pPr>
        <w:rPr>
          <w:rFonts w:ascii="Times New Roman" w:hAnsi="Times New Roman"/>
          <w:sz w:val="24"/>
        </w:rPr>
      </w:pPr>
      <w:r w:rsidRPr="00FE2B7C">
        <w:rPr>
          <w:rFonts w:ascii="Times New Roman" w:hAnsi="Times New Roman"/>
          <w:sz w:val="24"/>
        </w:rPr>
        <w:t xml:space="preserve">Knowledge of gerontology and social services systems and programs; knowledge of federal, state, and regional services and local resources; knowledge of computer software; working knowledge of department operations and functions; are all desirable. </w:t>
      </w:r>
    </w:p>
    <w:p w14:paraId="5184CCE0" w14:textId="77777777" w:rsidR="00D17775" w:rsidRPr="00FE2B7C" w:rsidRDefault="00D17775" w:rsidP="00D17775">
      <w:pPr>
        <w:rPr>
          <w:rFonts w:ascii="Times New Roman" w:hAnsi="Times New Roman"/>
          <w:sz w:val="24"/>
        </w:rPr>
      </w:pPr>
    </w:p>
    <w:p w14:paraId="6EB4A136" w14:textId="77777777" w:rsidR="00D17775" w:rsidRPr="00FE2B7C" w:rsidRDefault="00D17775" w:rsidP="00D17775">
      <w:pPr>
        <w:rPr>
          <w:rFonts w:ascii="Times New Roman" w:hAnsi="Times New Roman"/>
          <w:b/>
          <w:sz w:val="24"/>
          <w:u w:val="single"/>
        </w:rPr>
      </w:pPr>
      <w:r w:rsidRPr="00FE2B7C">
        <w:rPr>
          <w:rFonts w:ascii="Times New Roman" w:hAnsi="Times New Roman"/>
          <w:b/>
          <w:sz w:val="24"/>
          <w:u w:val="single"/>
        </w:rPr>
        <w:t>Ability</w:t>
      </w:r>
    </w:p>
    <w:p w14:paraId="22998DC7" w14:textId="4D074032" w:rsidR="00D17775" w:rsidRPr="00FE2B7C" w:rsidRDefault="00176DFF" w:rsidP="00D17775">
      <w:pPr>
        <w:rPr>
          <w:rFonts w:ascii="Times New Roman" w:hAnsi="Times New Roman"/>
          <w:sz w:val="24"/>
        </w:rPr>
      </w:pPr>
      <w:proofErr w:type="gramStart"/>
      <w:r w:rsidRPr="00FE2B7C">
        <w:rPr>
          <w:rFonts w:ascii="Times New Roman" w:hAnsi="Times New Roman"/>
          <w:sz w:val="24"/>
        </w:rPr>
        <w:t xml:space="preserve">Ability to deal appropriately with the </w:t>
      </w:r>
      <w:r w:rsidR="009301E1">
        <w:rPr>
          <w:rFonts w:ascii="Times New Roman" w:hAnsi="Times New Roman"/>
          <w:sz w:val="24"/>
        </w:rPr>
        <w:t>public</w:t>
      </w:r>
      <w:r w:rsidR="00CC43DD">
        <w:rPr>
          <w:rFonts w:ascii="Times New Roman" w:hAnsi="Times New Roman"/>
          <w:sz w:val="24"/>
        </w:rPr>
        <w:t>,</w:t>
      </w:r>
      <w:r w:rsidR="000D2A72">
        <w:rPr>
          <w:rFonts w:ascii="Times New Roman" w:hAnsi="Times New Roman"/>
          <w:sz w:val="24"/>
        </w:rPr>
        <w:t xml:space="preserve"> specifically</w:t>
      </w:r>
      <w:r w:rsidR="002F7BFD" w:rsidRPr="00FE2B7C">
        <w:rPr>
          <w:rFonts w:ascii="Times New Roman" w:hAnsi="Times New Roman"/>
          <w:sz w:val="24"/>
        </w:rPr>
        <w:t xml:space="preserve"> older</w:t>
      </w:r>
      <w:r w:rsidRPr="00FE2B7C">
        <w:rPr>
          <w:rFonts w:ascii="Times New Roman" w:hAnsi="Times New Roman"/>
          <w:sz w:val="24"/>
        </w:rPr>
        <w:t xml:space="preserve"> adults</w:t>
      </w:r>
      <w:r w:rsidR="00256500" w:rsidRPr="00FE2B7C">
        <w:rPr>
          <w:rFonts w:ascii="Times New Roman" w:hAnsi="Times New Roman"/>
          <w:sz w:val="24"/>
        </w:rPr>
        <w:t>.</w:t>
      </w:r>
      <w:proofErr w:type="gramEnd"/>
      <w:r w:rsidR="00256500" w:rsidRPr="00FE2B7C">
        <w:rPr>
          <w:rFonts w:ascii="Times New Roman" w:hAnsi="Times New Roman"/>
          <w:sz w:val="24"/>
        </w:rPr>
        <w:t xml:space="preserve">  </w:t>
      </w:r>
      <w:r w:rsidRPr="00FE2B7C">
        <w:rPr>
          <w:rFonts w:ascii="Times New Roman" w:hAnsi="Times New Roman"/>
          <w:sz w:val="24"/>
        </w:rPr>
        <w:t xml:space="preserve"> </w:t>
      </w:r>
      <w:proofErr w:type="gramStart"/>
      <w:r w:rsidR="00D17775" w:rsidRPr="00FE2B7C">
        <w:rPr>
          <w:rFonts w:ascii="Times New Roman" w:hAnsi="Times New Roman"/>
          <w:sz w:val="24"/>
        </w:rPr>
        <w:t>Ability to communicate effectively both orally and in writing.</w:t>
      </w:r>
      <w:proofErr w:type="gramEnd"/>
      <w:r w:rsidR="00D17775" w:rsidRPr="00FE2B7C">
        <w:rPr>
          <w:rFonts w:ascii="Times New Roman" w:hAnsi="Times New Roman"/>
          <w:sz w:val="24"/>
        </w:rPr>
        <w:t xml:space="preserve">  </w:t>
      </w:r>
      <w:proofErr w:type="gramStart"/>
      <w:r w:rsidR="00D17775" w:rsidRPr="00FE2B7C">
        <w:rPr>
          <w:rFonts w:ascii="Times New Roman" w:hAnsi="Times New Roman"/>
          <w:sz w:val="24"/>
        </w:rPr>
        <w:t xml:space="preserve">Ability </w:t>
      </w:r>
      <w:r w:rsidRPr="00FE2B7C">
        <w:rPr>
          <w:rFonts w:ascii="Times New Roman" w:hAnsi="Times New Roman"/>
          <w:sz w:val="24"/>
        </w:rPr>
        <w:t>to perform detailed work accurately and efficiently within deadlines.</w:t>
      </w:r>
      <w:proofErr w:type="gramEnd"/>
      <w:r w:rsidRPr="00FE2B7C">
        <w:rPr>
          <w:rFonts w:ascii="Times New Roman" w:hAnsi="Times New Roman"/>
          <w:sz w:val="24"/>
        </w:rPr>
        <w:t xml:space="preserve">  </w:t>
      </w:r>
      <w:proofErr w:type="gramStart"/>
      <w:r w:rsidRPr="00FE2B7C">
        <w:rPr>
          <w:rFonts w:ascii="Times New Roman" w:hAnsi="Times New Roman"/>
          <w:sz w:val="24"/>
        </w:rPr>
        <w:t>Ability to prioritize multiple tasks and deal effectively with interruptions.</w:t>
      </w:r>
      <w:proofErr w:type="gramEnd"/>
      <w:r w:rsidRPr="00FE2B7C">
        <w:rPr>
          <w:rFonts w:ascii="Times New Roman" w:hAnsi="Times New Roman"/>
          <w:sz w:val="24"/>
        </w:rPr>
        <w:t xml:space="preserve"> </w:t>
      </w:r>
      <w:proofErr w:type="gramStart"/>
      <w:r w:rsidRPr="00FE2B7C">
        <w:rPr>
          <w:rFonts w:ascii="Times New Roman" w:hAnsi="Times New Roman"/>
          <w:sz w:val="24"/>
        </w:rPr>
        <w:t>Ability to maintain sensitive and confidential information.</w:t>
      </w:r>
      <w:proofErr w:type="gramEnd"/>
      <w:r w:rsidRPr="00FE2B7C">
        <w:rPr>
          <w:rFonts w:ascii="Times New Roman" w:hAnsi="Times New Roman"/>
          <w:sz w:val="24"/>
        </w:rPr>
        <w:t xml:space="preserve">  </w:t>
      </w:r>
      <w:proofErr w:type="gramStart"/>
      <w:r w:rsidRPr="00FE2B7C">
        <w:rPr>
          <w:rFonts w:ascii="Times New Roman" w:hAnsi="Times New Roman"/>
          <w:sz w:val="24"/>
        </w:rPr>
        <w:t>Ability to work as part of a team to solve in diverse situations and with diverse personalities.</w:t>
      </w:r>
      <w:proofErr w:type="gramEnd"/>
      <w:r w:rsidRPr="00FE2B7C">
        <w:rPr>
          <w:rFonts w:ascii="Times New Roman" w:hAnsi="Times New Roman"/>
          <w:sz w:val="24"/>
        </w:rPr>
        <w:t xml:space="preserve"> </w:t>
      </w:r>
    </w:p>
    <w:p w14:paraId="77E0DA30" w14:textId="77777777" w:rsidR="00D17775" w:rsidRPr="00FE2B7C" w:rsidRDefault="00D17775" w:rsidP="00D17775">
      <w:pPr>
        <w:rPr>
          <w:rFonts w:ascii="Times New Roman" w:hAnsi="Times New Roman"/>
          <w:sz w:val="24"/>
        </w:rPr>
      </w:pPr>
    </w:p>
    <w:p w14:paraId="38C82A88" w14:textId="77777777" w:rsidR="00D17775" w:rsidRPr="00FE2B7C" w:rsidRDefault="00D17775" w:rsidP="00D17775">
      <w:pPr>
        <w:rPr>
          <w:rFonts w:ascii="Times New Roman" w:hAnsi="Times New Roman"/>
          <w:b/>
          <w:sz w:val="24"/>
          <w:u w:val="single"/>
        </w:rPr>
      </w:pPr>
      <w:r w:rsidRPr="00FE2B7C">
        <w:rPr>
          <w:rFonts w:ascii="Times New Roman" w:hAnsi="Times New Roman"/>
          <w:b/>
          <w:sz w:val="24"/>
          <w:u w:val="single"/>
        </w:rPr>
        <w:t>Skill</w:t>
      </w:r>
    </w:p>
    <w:p w14:paraId="721487A8" w14:textId="77213B71" w:rsidR="00D17775" w:rsidRPr="00FE2B7C" w:rsidRDefault="00D17775" w:rsidP="00D17775">
      <w:pPr>
        <w:rPr>
          <w:rFonts w:ascii="Times New Roman" w:hAnsi="Times New Roman"/>
          <w:sz w:val="24"/>
        </w:rPr>
      </w:pPr>
      <w:proofErr w:type="gramStart"/>
      <w:r w:rsidRPr="00FE2B7C">
        <w:rPr>
          <w:rFonts w:ascii="Times New Roman" w:hAnsi="Times New Roman"/>
          <w:sz w:val="24"/>
        </w:rPr>
        <w:t>Strong customer service skills.</w:t>
      </w:r>
      <w:proofErr w:type="gramEnd"/>
      <w:r w:rsidRPr="00FE2B7C">
        <w:rPr>
          <w:rFonts w:ascii="Times New Roman" w:hAnsi="Times New Roman"/>
          <w:sz w:val="24"/>
        </w:rPr>
        <w:t xml:space="preserve">  </w:t>
      </w:r>
      <w:proofErr w:type="gramStart"/>
      <w:r w:rsidRPr="00FE2B7C">
        <w:rPr>
          <w:rFonts w:ascii="Times New Roman" w:hAnsi="Times New Roman"/>
          <w:sz w:val="24"/>
        </w:rPr>
        <w:t xml:space="preserve">Strong planning and organizational </w:t>
      </w:r>
      <w:r w:rsidR="00557D87" w:rsidRPr="00FE2B7C">
        <w:rPr>
          <w:rFonts w:ascii="Times New Roman" w:hAnsi="Times New Roman"/>
          <w:sz w:val="24"/>
        </w:rPr>
        <w:t>skills.</w:t>
      </w:r>
      <w:proofErr w:type="gramEnd"/>
      <w:r w:rsidR="008D2173" w:rsidRPr="00FE2B7C">
        <w:rPr>
          <w:rFonts w:ascii="Times New Roman" w:hAnsi="Times New Roman"/>
          <w:sz w:val="24"/>
        </w:rPr>
        <w:t xml:space="preserve"> </w:t>
      </w:r>
      <w:r w:rsidR="00557D87" w:rsidRPr="00FE2B7C">
        <w:rPr>
          <w:rFonts w:ascii="Times New Roman" w:hAnsi="Times New Roman"/>
          <w:sz w:val="24"/>
        </w:rPr>
        <w:t xml:space="preserve"> </w:t>
      </w:r>
      <w:proofErr w:type="gramStart"/>
      <w:r w:rsidR="00557D87" w:rsidRPr="00FE2B7C">
        <w:rPr>
          <w:rFonts w:ascii="Times New Roman" w:hAnsi="Times New Roman"/>
          <w:sz w:val="24"/>
        </w:rPr>
        <w:t>Strong</w:t>
      </w:r>
      <w:r w:rsidRPr="00FE2B7C">
        <w:rPr>
          <w:rFonts w:ascii="Times New Roman" w:hAnsi="Times New Roman"/>
          <w:sz w:val="24"/>
        </w:rPr>
        <w:t xml:space="preserve"> computer skills.</w:t>
      </w:r>
      <w:proofErr w:type="gramEnd"/>
      <w:r w:rsidRPr="00FE2B7C">
        <w:rPr>
          <w:rFonts w:ascii="Times New Roman" w:hAnsi="Times New Roman"/>
          <w:sz w:val="24"/>
        </w:rPr>
        <w:t xml:space="preserve">  </w:t>
      </w:r>
      <w:proofErr w:type="gramStart"/>
      <w:r w:rsidRPr="00FE2B7C">
        <w:rPr>
          <w:rFonts w:ascii="Times New Roman" w:hAnsi="Times New Roman"/>
          <w:sz w:val="24"/>
        </w:rPr>
        <w:t>Strong interpersonal and problem-solving skills.</w:t>
      </w:r>
      <w:proofErr w:type="gramEnd"/>
      <w:r w:rsidRPr="00FE2B7C">
        <w:rPr>
          <w:rFonts w:ascii="Times New Roman" w:hAnsi="Times New Roman"/>
          <w:sz w:val="24"/>
        </w:rPr>
        <w:t xml:space="preserve"> </w:t>
      </w:r>
    </w:p>
    <w:p w14:paraId="18A53996" w14:textId="77777777" w:rsidR="00D17775" w:rsidRPr="00FE2B7C" w:rsidRDefault="00D17775" w:rsidP="00D17775">
      <w:pPr>
        <w:rPr>
          <w:rFonts w:ascii="Times New Roman" w:hAnsi="Times New Roman"/>
          <w:sz w:val="24"/>
        </w:rPr>
      </w:pPr>
    </w:p>
    <w:p w14:paraId="159EE538" w14:textId="77777777" w:rsidR="00D17775" w:rsidRPr="00FE2B7C" w:rsidRDefault="00D17775" w:rsidP="00D17775">
      <w:pPr>
        <w:rPr>
          <w:rFonts w:ascii="Times New Roman" w:hAnsi="Times New Roman"/>
          <w:b/>
          <w:sz w:val="24"/>
          <w:u w:val="single"/>
        </w:rPr>
      </w:pPr>
      <w:r w:rsidRPr="00FE2B7C">
        <w:rPr>
          <w:rFonts w:ascii="Times New Roman" w:hAnsi="Times New Roman"/>
          <w:b/>
          <w:sz w:val="24"/>
          <w:u w:val="single"/>
        </w:rPr>
        <w:t>Physical Requirements</w:t>
      </w:r>
    </w:p>
    <w:p w14:paraId="0BCC51E4" w14:textId="77777777" w:rsidR="00D17775" w:rsidRPr="00FE2B7C" w:rsidRDefault="00D17775" w:rsidP="00D17775">
      <w:pPr>
        <w:rPr>
          <w:rFonts w:ascii="Times New Roman" w:hAnsi="Times New Roman"/>
          <w:sz w:val="24"/>
        </w:rPr>
      </w:pPr>
      <w:r w:rsidRPr="00FE2B7C">
        <w:rPr>
          <w:rFonts w:ascii="Times New Roman" w:hAnsi="Times New Roman"/>
          <w:sz w:val="24"/>
        </w:rPr>
        <w:t xml:space="preserve">This position requires the employee to walk, stand, sit, speak, and hear; uses hands to finger, handle, feel, or operate objects, tools, or controls; must reach with hands and arms as in picking up paper, files, and other common office objects.  Employee may occasionally lift and/or move objects weighing up to 50 pounds such as tables, chairs, equipment, and supplies.  </w:t>
      </w:r>
      <w:proofErr w:type="gramStart"/>
      <w:r w:rsidRPr="00FE2B7C">
        <w:rPr>
          <w:rFonts w:ascii="Times New Roman" w:hAnsi="Times New Roman"/>
          <w:sz w:val="24"/>
        </w:rPr>
        <w:t>Ability to operate a motor vehicle.</w:t>
      </w:r>
      <w:proofErr w:type="gramEnd"/>
    </w:p>
    <w:p w14:paraId="386E4250" w14:textId="77777777" w:rsidR="00D17775" w:rsidRPr="00FE2B7C" w:rsidRDefault="00D17775" w:rsidP="00D17775">
      <w:pPr>
        <w:rPr>
          <w:rFonts w:ascii="Times New Roman" w:hAnsi="Times New Roman"/>
          <w:sz w:val="24"/>
        </w:rPr>
      </w:pPr>
    </w:p>
    <w:p w14:paraId="78F2D086" w14:textId="77777777" w:rsidR="00D17775" w:rsidRPr="00FE2B7C" w:rsidRDefault="00D17775" w:rsidP="00D17775">
      <w:pPr>
        <w:rPr>
          <w:rFonts w:ascii="Times New Roman" w:hAnsi="Times New Roman"/>
          <w:b/>
          <w:sz w:val="24"/>
          <w:u w:val="single"/>
        </w:rPr>
      </w:pPr>
      <w:r w:rsidRPr="00FE2B7C">
        <w:rPr>
          <w:rFonts w:ascii="Times New Roman" w:hAnsi="Times New Roman"/>
          <w:b/>
          <w:sz w:val="24"/>
          <w:u w:val="single"/>
        </w:rPr>
        <w:t>Job Environment</w:t>
      </w:r>
    </w:p>
    <w:p w14:paraId="1636A03D" w14:textId="77777777" w:rsidR="00D17775" w:rsidRPr="00FE2B7C" w:rsidRDefault="00D17775" w:rsidP="00D17775">
      <w:pPr>
        <w:rPr>
          <w:rFonts w:ascii="Times New Roman" w:hAnsi="Times New Roman"/>
          <w:sz w:val="24"/>
        </w:rPr>
      </w:pPr>
      <w:r w:rsidRPr="00FE2B7C">
        <w:rPr>
          <w:rFonts w:ascii="Times New Roman" w:hAnsi="Times New Roman"/>
          <w:sz w:val="24"/>
        </w:rPr>
        <w:t>Work is performed under typical office setting and at the Senior Center.  Work environment is moderately noisy with frequent interruptions.  Work involves attendance at evening meetings, programs, and weekend events.</w:t>
      </w:r>
    </w:p>
    <w:p w14:paraId="48AE0BDE" w14:textId="77777777" w:rsidR="00D17775" w:rsidRPr="00FE2B7C" w:rsidRDefault="00D17775" w:rsidP="00D17775">
      <w:pPr>
        <w:rPr>
          <w:rFonts w:ascii="Times New Roman" w:hAnsi="Times New Roman"/>
          <w:sz w:val="24"/>
        </w:rPr>
      </w:pPr>
    </w:p>
    <w:p w14:paraId="580A16F8" w14:textId="10910119" w:rsidR="00D17775" w:rsidRPr="00FE2B7C" w:rsidRDefault="00D17775" w:rsidP="00D17775">
      <w:pPr>
        <w:rPr>
          <w:rFonts w:ascii="Times New Roman" w:hAnsi="Times New Roman"/>
          <w:sz w:val="24"/>
        </w:rPr>
      </w:pPr>
      <w:proofErr w:type="gramStart"/>
      <w:r w:rsidRPr="00FE2B7C">
        <w:rPr>
          <w:rFonts w:ascii="Times New Roman" w:hAnsi="Times New Roman"/>
          <w:sz w:val="24"/>
        </w:rPr>
        <w:t>Operates an automobile, computer, telephone, copier, and other standard office equipment.</w:t>
      </w:r>
      <w:proofErr w:type="gramEnd"/>
    </w:p>
    <w:p w14:paraId="16200156" w14:textId="03663B27" w:rsidR="00D17775" w:rsidRPr="00FE2B7C" w:rsidRDefault="00D17775" w:rsidP="00D17775">
      <w:pPr>
        <w:rPr>
          <w:rFonts w:ascii="Times New Roman" w:hAnsi="Times New Roman"/>
          <w:sz w:val="24"/>
        </w:rPr>
      </w:pPr>
    </w:p>
    <w:p w14:paraId="6AA3C802" w14:textId="77777777" w:rsidR="00FD7FFE" w:rsidRPr="00FE2B7C" w:rsidRDefault="00FD7FFE" w:rsidP="00FD7FFE">
      <w:pPr>
        <w:rPr>
          <w:rFonts w:ascii="Times New Roman" w:hAnsi="Times New Roman"/>
          <w:b/>
          <w:sz w:val="24"/>
          <w:u w:val="single"/>
        </w:rPr>
      </w:pPr>
      <w:r w:rsidRPr="00FE2B7C">
        <w:rPr>
          <w:rFonts w:ascii="Times New Roman" w:hAnsi="Times New Roman"/>
          <w:b/>
          <w:sz w:val="24"/>
          <w:u w:val="single"/>
        </w:rPr>
        <w:t>Education, Training, and Experience</w:t>
      </w:r>
    </w:p>
    <w:p w14:paraId="283CF4EE" w14:textId="77777777" w:rsidR="00FD7FFE" w:rsidRPr="00FE2B7C" w:rsidRDefault="00FD7FFE" w:rsidP="00FD7FFE">
      <w:pPr>
        <w:rPr>
          <w:rFonts w:ascii="Times New Roman" w:hAnsi="Times New Roman"/>
          <w:b/>
          <w:sz w:val="24"/>
          <w:u w:val="single"/>
        </w:rPr>
      </w:pPr>
    </w:p>
    <w:p w14:paraId="458D2022" w14:textId="248CF7C6" w:rsidR="00FD7FFE" w:rsidRPr="00121736" w:rsidRDefault="00FD7FFE" w:rsidP="00FD7FFE">
      <w:pPr>
        <w:rPr>
          <w:rFonts w:ascii="Times New Roman" w:eastAsia="Times New Roman" w:hAnsi="Times New Roman"/>
          <w:sz w:val="24"/>
        </w:rPr>
      </w:pPr>
      <w:r w:rsidRPr="00121736">
        <w:rPr>
          <w:rFonts w:ascii="Times New Roman" w:eastAsia="Times New Roman" w:hAnsi="Times New Roman"/>
          <w:sz w:val="24"/>
        </w:rPr>
        <w:t xml:space="preserve">Bachelor's degree in Social Services, </w:t>
      </w:r>
      <w:r w:rsidR="00750F52">
        <w:rPr>
          <w:rFonts w:ascii="Times New Roman" w:eastAsia="Times New Roman" w:hAnsi="Times New Roman"/>
          <w:sz w:val="24"/>
        </w:rPr>
        <w:t xml:space="preserve">Human Services </w:t>
      </w:r>
      <w:r w:rsidRPr="00121736">
        <w:rPr>
          <w:rFonts w:ascii="Times New Roman" w:eastAsia="Times New Roman" w:hAnsi="Times New Roman"/>
          <w:sz w:val="24"/>
        </w:rPr>
        <w:t xml:space="preserve">or related field and two years’ experience in designing, </w:t>
      </w:r>
      <w:r w:rsidR="00183A4A" w:rsidRPr="00121736">
        <w:rPr>
          <w:rFonts w:ascii="Times New Roman" w:eastAsia="Times New Roman" w:hAnsi="Times New Roman"/>
          <w:sz w:val="24"/>
        </w:rPr>
        <w:t>promoting,</w:t>
      </w:r>
      <w:r w:rsidRPr="00121736">
        <w:rPr>
          <w:rFonts w:ascii="Times New Roman" w:eastAsia="Times New Roman" w:hAnsi="Times New Roman"/>
          <w:sz w:val="24"/>
        </w:rPr>
        <w:t xml:space="preserve"> and implementing programs geared to the senior population, one year of which is at a supervisory level preferred; or any equivalent combination of education and experience.</w:t>
      </w:r>
    </w:p>
    <w:p w14:paraId="521691BE" w14:textId="77777777" w:rsidR="00FD7FFE" w:rsidRPr="00121736" w:rsidRDefault="00FD7FFE" w:rsidP="00FD7FFE">
      <w:pPr>
        <w:rPr>
          <w:rFonts w:ascii="Times New Roman" w:eastAsia="Times New Roman" w:hAnsi="Times New Roman"/>
          <w:sz w:val="24"/>
        </w:rPr>
      </w:pPr>
    </w:p>
    <w:p w14:paraId="46E1F440" w14:textId="77777777" w:rsidR="00FD7FFE" w:rsidRPr="00121736" w:rsidRDefault="00FD7FFE" w:rsidP="00FD7FFE">
      <w:pPr>
        <w:rPr>
          <w:rFonts w:ascii="Times New Roman" w:hAnsi="Times New Roman"/>
          <w:sz w:val="24"/>
        </w:rPr>
      </w:pPr>
      <w:proofErr w:type="gramStart"/>
      <w:r w:rsidRPr="00121736">
        <w:rPr>
          <w:rFonts w:ascii="Times New Roman" w:hAnsi="Times New Roman"/>
          <w:sz w:val="24"/>
        </w:rPr>
        <w:t>Must possess a valid Massachusetts Driver’s License, Class C.</w:t>
      </w:r>
      <w:proofErr w:type="gramEnd"/>
      <w:r w:rsidRPr="00121736">
        <w:rPr>
          <w:rFonts w:ascii="Times New Roman" w:hAnsi="Times New Roman"/>
          <w:sz w:val="24"/>
        </w:rPr>
        <w:t xml:space="preserve">   Ability to meet CORI standards as set by state statutes and EOEA regulations.   </w:t>
      </w:r>
    </w:p>
    <w:p w14:paraId="65640700" w14:textId="77777777" w:rsidR="00FD7FFE" w:rsidRPr="00121736" w:rsidRDefault="00FD7FFE" w:rsidP="00FD7FFE">
      <w:pPr>
        <w:rPr>
          <w:rFonts w:ascii="Times New Roman" w:hAnsi="Times New Roman"/>
          <w:sz w:val="24"/>
        </w:rPr>
      </w:pPr>
    </w:p>
    <w:p w14:paraId="77DAE41C" w14:textId="77777777" w:rsidR="00171010" w:rsidRPr="00121736" w:rsidRDefault="00171010" w:rsidP="00171010">
      <w:pPr>
        <w:pStyle w:val="Style3"/>
        <w:numPr>
          <w:ilvl w:val="0"/>
          <w:numId w:val="0"/>
        </w:numPr>
        <w:rPr>
          <w:rFonts w:ascii="Times New Roman" w:hAnsi="Times New Roman"/>
        </w:rPr>
      </w:pPr>
      <w:r w:rsidRPr="00121736">
        <w:rPr>
          <w:rFonts w:ascii="Times New Roman" w:hAnsi="Times New Roman"/>
        </w:rPr>
        <w:t xml:space="preserve">This is a full-time, 40 hour a week, benefited, union position part of a collective bargaining unit with the Town of South Hadley. </w:t>
      </w:r>
    </w:p>
    <w:p w14:paraId="50533E70" w14:textId="27E771DE" w:rsidR="00171010" w:rsidRPr="00121736" w:rsidRDefault="00171010" w:rsidP="00C17047">
      <w:pPr>
        <w:rPr>
          <w:rFonts w:ascii="Times New Roman" w:eastAsia="Times New Roman" w:hAnsi="Times New Roman"/>
          <w:sz w:val="24"/>
        </w:rPr>
      </w:pPr>
      <w:r w:rsidRPr="00121736">
        <w:rPr>
          <w:rFonts w:ascii="Times New Roman" w:eastAsia="Times New Roman" w:hAnsi="Times New Roman"/>
          <w:sz w:val="24"/>
        </w:rPr>
        <w:t xml:space="preserve">Days and hours of work are typically </w:t>
      </w:r>
      <w:r w:rsidR="00C336B9" w:rsidRPr="00121736">
        <w:rPr>
          <w:rFonts w:ascii="Times New Roman" w:eastAsia="Times New Roman" w:hAnsi="Times New Roman"/>
          <w:sz w:val="24"/>
        </w:rPr>
        <w:t>Monday through Friday</w:t>
      </w:r>
      <w:r w:rsidR="006C1501" w:rsidRPr="00121736">
        <w:rPr>
          <w:rFonts w:ascii="Times New Roman" w:eastAsia="Times New Roman" w:hAnsi="Times New Roman"/>
          <w:sz w:val="24"/>
        </w:rPr>
        <w:t>,</w:t>
      </w:r>
      <w:r w:rsidR="00C336B9" w:rsidRPr="00121736">
        <w:rPr>
          <w:rFonts w:ascii="Times New Roman" w:eastAsia="Times New Roman" w:hAnsi="Times New Roman"/>
          <w:sz w:val="24"/>
        </w:rPr>
        <w:t xml:space="preserve"> </w:t>
      </w:r>
      <w:r w:rsidRPr="00121736">
        <w:rPr>
          <w:rFonts w:ascii="Times New Roman" w:eastAsia="Times New Roman" w:hAnsi="Times New Roman"/>
          <w:sz w:val="24"/>
        </w:rPr>
        <w:t>8am to 4:30pm</w:t>
      </w:r>
      <w:r w:rsidR="00C336B9" w:rsidRPr="00121736">
        <w:rPr>
          <w:rFonts w:ascii="Times New Roman" w:eastAsia="Times New Roman" w:hAnsi="Times New Roman"/>
          <w:sz w:val="24"/>
        </w:rPr>
        <w:t>. Evening hours are extended until 7:00pm on Tuesday</w:t>
      </w:r>
      <w:r w:rsidR="006C1501" w:rsidRPr="00121736">
        <w:rPr>
          <w:rFonts w:ascii="Times New Roman" w:eastAsia="Times New Roman" w:hAnsi="Times New Roman"/>
          <w:sz w:val="24"/>
        </w:rPr>
        <w:t>s.</w:t>
      </w:r>
      <w:r w:rsidR="00C336B9" w:rsidRPr="00121736">
        <w:rPr>
          <w:rFonts w:ascii="Times New Roman" w:eastAsia="Times New Roman" w:hAnsi="Times New Roman"/>
          <w:sz w:val="24"/>
        </w:rPr>
        <w:t xml:space="preserve"> F</w:t>
      </w:r>
      <w:r w:rsidRPr="00121736">
        <w:rPr>
          <w:rFonts w:ascii="Times New Roman" w:eastAsia="Times New Roman" w:hAnsi="Times New Roman"/>
          <w:sz w:val="24"/>
        </w:rPr>
        <w:t>uture hours will include some</w:t>
      </w:r>
      <w:r w:rsidR="00C336B9" w:rsidRPr="00121736">
        <w:rPr>
          <w:rFonts w:ascii="Times New Roman" w:eastAsia="Times New Roman" w:hAnsi="Times New Roman"/>
          <w:sz w:val="24"/>
        </w:rPr>
        <w:t xml:space="preserve"> </w:t>
      </w:r>
      <w:r w:rsidRPr="00121736">
        <w:rPr>
          <w:rFonts w:ascii="Times New Roman" w:eastAsia="Times New Roman" w:hAnsi="Times New Roman"/>
          <w:sz w:val="24"/>
        </w:rPr>
        <w:t>weekend hours.</w:t>
      </w:r>
      <w:r w:rsidR="00C17047" w:rsidRPr="00C17047">
        <w:rPr>
          <w:rFonts w:ascii="Times New Roman" w:hAnsi="Times New Roman"/>
          <w:sz w:val="24"/>
        </w:rPr>
        <w:t xml:space="preserve"> </w:t>
      </w:r>
      <w:r w:rsidR="00C17047" w:rsidRPr="00121736">
        <w:rPr>
          <w:rFonts w:ascii="Times New Roman" w:hAnsi="Times New Roman"/>
          <w:sz w:val="24"/>
        </w:rPr>
        <w:t xml:space="preserve">Salary range for this position is </w:t>
      </w:r>
      <w:r w:rsidR="00C17047" w:rsidRPr="00C17047">
        <w:rPr>
          <w:rFonts w:ascii="Times New Roman" w:hAnsi="Times New Roman"/>
          <w:sz w:val="24"/>
        </w:rPr>
        <w:t xml:space="preserve">$ </w:t>
      </w:r>
      <w:r w:rsidR="00C17047" w:rsidRPr="00C17047">
        <w:rPr>
          <w:rFonts w:ascii="Times New Roman" w:hAnsi="Times New Roman"/>
          <w:color w:val="222222"/>
          <w:sz w:val="24"/>
          <w:shd w:val="clear" w:color="auto" w:fill="FFFFFF"/>
        </w:rPr>
        <w:t>$42,000-49,000</w:t>
      </w:r>
      <w:r w:rsidR="00C17047">
        <w:rPr>
          <w:rFonts w:ascii="Times New Roman" w:hAnsi="Times New Roman"/>
          <w:color w:val="222222"/>
          <w:sz w:val="24"/>
          <w:shd w:val="clear" w:color="auto" w:fill="FFFFFF"/>
        </w:rPr>
        <w:t>.</w:t>
      </w:r>
    </w:p>
    <w:p w14:paraId="248F271B" w14:textId="77777777" w:rsidR="00171010" w:rsidRPr="00121736" w:rsidRDefault="00171010" w:rsidP="00171010">
      <w:pPr>
        <w:pStyle w:val="Style3"/>
        <w:numPr>
          <w:ilvl w:val="0"/>
          <w:numId w:val="0"/>
        </w:numPr>
        <w:rPr>
          <w:rFonts w:ascii="Times New Roman" w:hAnsi="Times New Roman"/>
        </w:rPr>
      </w:pPr>
      <w:r w:rsidRPr="00121736">
        <w:rPr>
          <w:rFonts w:ascii="Times New Roman" w:hAnsi="Times New Roman"/>
        </w:rPr>
        <w:t>More information can be found by clicking the link here https://www.southhadley.org/jobs.aspx</w:t>
      </w:r>
    </w:p>
    <w:p w14:paraId="22DBF72D" w14:textId="77777777" w:rsidR="00171010" w:rsidRPr="00121736" w:rsidRDefault="00171010" w:rsidP="00171010">
      <w:pPr>
        <w:pStyle w:val="Style3"/>
        <w:numPr>
          <w:ilvl w:val="0"/>
          <w:numId w:val="0"/>
        </w:numPr>
        <w:rPr>
          <w:rFonts w:ascii="Times New Roman" w:hAnsi="Times New Roman"/>
        </w:rPr>
      </w:pPr>
      <w:r w:rsidRPr="00121736">
        <w:rPr>
          <w:rFonts w:ascii="Times New Roman" w:hAnsi="Times New Roman"/>
        </w:rPr>
        <w:t>Please email cover letter and resume in one PDF to Michelle Parent, HR/Benefits Administrator.</w:t>
      </w:r>
    </w:p>
    <w:p w14:paraId="6BA62DF2" w14:textId="77777777" w:rsidR="00171010" w:rsidRPr="00121736" w:rsidRDefault="00171010" w:rsidP="00171010">
      <w:pPr>
        <w:pStyle w:val="Style3"/>
        <w:numPr>
          <w:ilvl w:val="0"/>
          <w:numId w:val="0"/>
        </w:numPr>
        <w:rPr>
          <w:rFonts w:ascii="Times New Roman" w:hAnsi="Times New Roman"/>
          <w:highlight w:val="yellow"/>
        </w:rPr>
      </w:pPr>
      <w:r w:rsidRPr="00121736">
        <w:rPr>
          <w:rFonts w:ascii="Times New Roman" w:hAnsi="Times New Roman"/>
        </w:rPr>
        <w:t>Position will remain open until filled.</w:t>
      </w:r>
    </w:p>
    <w:p w14:paraId="496D7D57" w14:textId="77777777" w:rsidR="00FD7FFE" w:rsidRPr="00121736" w:rsidRDefault="00FD7FFE" w:rsidP="00FD7FFE">
      <w:pPr>
        <w:rPr>
          <w:rFonts w:ascii="Times New Roman" w:hAnsi="Times New Roman"/>
          <w:b/>
          <w:sz w:val="24"/>
        </w:rPr>
      </w:pPr>
      <w:r w:rsidRPr="00121736">
        <w:rPr>
          <w:rFonts w:ascii="Times New Roman" w:hAnsi="Times New Roman"/>
          <w:sz w:val="24"/>
        </w:rPr>
        <w:t xml:space="preserve">Demonstrated ability to manage deadlines and to make decisions </w:t>
      </w:r>
    </w:p>
    <w:p w14:paraId="2174A94C" w14:textId="77777777" w:rsidR="00D17775" w:rsidRPr="00121736" w:rsidRDefault="00D17775" w:rsidP="00D17775">
      <w:pPr>
        <w:rPr>
          <w:rFonts w:ascii="Times New Roman" w:hAnsi="Times New Roman"/>
          <w:sz w:val="24"/>
        </w:rPr>
      </w:pPr>
    </w:p>
    <w:p w14:paraId="76D51E42" w14:textId="01B535FD" w:rsidR="00704BC2" w:rsidRPr="00FE2B7C" w:rsidRDefault="00704BC2" w:rsidP="00704BC2">
      <w:pPr>
        <w:widowControl w:val="0"/>
        <w:spacing w:line="249" w:lineRule="auto"/>
        <w:rPr>
          <w:rFonts w:ascii="Times New Roman" w:hAnsi="Times New Roman"/>
          <w:sz w:val="24"/>
        </w:rPr>
      </w:pPr>
    </w:p>
    <w:p w14:paraId="1664933E" w14:textId="77777777" w:rsidR="00C50146" w:rsidRPr="00FE2B7C" w:rsidRDefault="00C50146" w:rsidP="00704BC2">
      <w:pPr>
        <w:widowControl w:val="0"/>
        <w:spacing w:line="249" w:lineRule="auto"/>
        <w:rPr>
          <w:rFonts w:ascii="Times New Roman" w:hAnsi="Times New Roman"/>
          <w:color w:val="222222"/>
          <w:sz w:val="24"/>
          <w:shd w:val="clear" w:color="auto" w:fill="FFFFFF"/>
        </w:rPr>
      </w:pPr>
    </w:p>
    <w:p w14:paraId="05445F71" w14:textId="2B0E1857" w:rsidR="00C50146" w:rsidRPr="00FE2B7C" w:rsidRDefault="00C50146" w:rsidP="00704BC2">
      <w:pPr>
        <w:widowControl w:val="0"/>
        <w:spacing w:line="249" w:lineRule="auto"/>
        <w:rPr>
          <w:rFonts w:ascii="Times New Roman" w:hAnsi="Times New Roman"/>
          <w:color w:val="222222"/>
          <w:sz w:val="24"/>
          <w:shd w:val="clear" w:color="auto" w:fill="FFFFFF"/>
        </w:rPr>
      </w:pPr>
    </w:p>
    <w:p w14:paraId="56C8947A" w14:textId="67F4E21C" w:rsidR="00C50146" w:rsidRPr="00FE2B7C" w:rsidRDefault="00C50146" w:rsidP="00704BC2">
      <w:pPr>
        <w:widowControl w:val="0"/>
        <w:spacing w:line="249" w:lineRule="auto"/>
        <w:rPr>
          <w:rFonts w:ascii="Times New Roman" w:hAnsi="Times New Roman"/>
          <w:color w:val="222222"/>
          <w:sz w:val="24"/>
          <w:shd w:val="clear" w:color="auto" w:fill="FFFFFF"/>
        </w:rPr>
      </w:pPr>
    </w:p>
    <w:p w14:paraId="38934B8D" w14:textId="05C631F9" w:rsidR="00C50146" w:rsidRPr="00FE2B7C" w:rsidRDefault="00C50146" w:rsidP="00704BC2">
      <w:pPr>
        <w:widowControl w:val="0"/>
        <w:spacing w:line="249" w:lineRule="auto"/>
        <w:rPr>
          <w:rFonts w:ascii="Times New Roman" w:hAnsi="Times New Roman"/>
          <w:color w:val="222222"/>
          <w:sz w:val="24"/>
          <w:shd w:val="clear" w:color="auto" w:fill="FFFFFF"/>
        </w:rPr>
      </w:pPr>
    </w:p>
    <w:p w14:paraId="1F77D774" w14:textId="34905525" w:rsidR="00C50146" w:rsidRPr="00FE2B7C" w:rsidRDefault="00C50146" w:rsidP="00704BC2">
      <w:pPr>
        <w:widowControl w:val="0"/>
        <w:spacing w:line="249" w:lineRule="auto"/>
        <w:rPr>
          <w:rFonts w:ascii="Times New Roman" w:hAnsi="Times New Roman"/>
          <w:color w:val="222222"/>
          <w:sz w:val="24"/>
          <w:shd w:val="clear" w:color="auto" w:fill="FFFFFF"/>
        </w:rPr>
      </w:pPr>
      <w:r w:rsidRPr="00FE2B7C">
        <w:rPr>
          <w:rFonts w:ascii="Times New Roman" w:hAnsi="Times New Roman"/>
          <w:color w:val="222222"/>
          <w:sz w:val="24"/>
          <w:shd w:val="clear" w:color="auto" w:fill="FFFFFF"/>
        </w:rPr>
        <w:t xml:space="preserve">Leslie Hennessey </w:t>
      </w:r>
    </w:p>
    <w:p w14:paraId="49AB4223" w14:textId="4A4629AF" w:rsidR="00C50146" w:rsidRPr="00FE2B7C" w:rsidRDefault="00C50146" w:rsidP="00704BC2">
      <w:pPr>
        <w:widowControl w:val="0"/>
        <w:spacing w:line="249" w:lineRule="auto"/>
        <w:rPr>
          <w:rFonts w:ascii="Times New Roman" w:hAnsi="Times New Roman"/>
          <w:color w:val="222222"/>
          <w:sz w:val="24"/>
          <w:shd w:val="clear" w:color="auto" w:fill="FFFFFF"/>
        </w:rPr>
      </w:pPr>
      <w:r w:rsidRPr="00FE2B7C">
        <w:rPr>
          <w:rFonts w:ascii="Times New Roman" w:hAnsi="Times New Roman"/>
          <w:color w:val="222222"/>
          <w:sz w:val="24"/>
          <w:shd w:val="clear" w:color="auto" w:fill="FFFFFF"/>
        </w:rPr>
        <w:t xml:space="preserve">Executive Director </w:t>
      </w:r>
    </w:p>
    <w:p w14:paraId="00BA0ADA" w14:textId="5E6F6BDA" w:rsidR="00C50146" w:rsidRPr="00FE2B7C" w:rsidRDefault="00C50146" w:rsidP="00704BC2">
      <w:pPr>
        <w:widowControl w:val="0"/>
        <w:spacing w:line="249" w:lineRule="auto"/>
        <w:rPr>
          <w:rFonts w:ascii="Times New Roman" w:hAnsi="Times New Roman"/>
          <w:color w:val="222222"/>
          <w:sz w:val="24"/>
          <w:shd w:val="clear" w:color="auto" w:fill="FFFFFF"/>
        </w:rPr>
      </w:pPr>
      <w:r w:rsidRPr="00FE2B7C">
        <w:rPr>
          <w:rFonts w:ascii="Times New Roman" w:hAnsi="Times New Roman"/>
          <w:color w:val="222222"/>
          <w:sz w:val="24"/>
          <w:shd w:val="clear" w:color="auto" w:fill="FFFFFF"/>
        </w:rPr>
        <w:t xml:space="preserve">South Hadley Council on Aging </w:t>
      </w:r>
    </w:p>
    <w:p w14:paraId="73896AB3" w14:textId="31B9A0FA" w:rsidR="00C50146" w:rsidRPr="00FE2B7C" w:rsidRDefault="00C50146" w:rsidP="00704BC2">
      <w:pPr>
        <w:widowControl w:val="0"/>
        <w:spacing w:line="249" w:lineRule="auto"/>
        <w:rPr>
          <w:rFonts w:ascii="Times New Roman" w:hAnsi="Times New Roman"/>
          <w:color w:val="222222"/>
          <w:sz w:val="24"/>
          <w:shd w:val="clear" w:color="auto" w:fill="FFFFFF"/>
        </w:rPr>
      </w:pPr>
      <w:r w:rsidRPr="00FE2B7C">
        <w:rPr>
          <w:rFonts w:ascii="Times New Roman" w:hAnsi="Times New Roman"/>
          <w:color w:val="222222"/>
          <w:sz w:val="24"/>
          <w:shd w:val="clear" w:color="auto" w:fill="FFFFFF"/>
        </w:rPr>
        <w:t>45 Dayton Street</w:t>
      </w:r>
    </w:p>
    <w:p w14:paraId="39616F63" w14:textId="4E001BAF" w:rsidR="00C50146" w:rsidRPr="00FE2B7C" w:rsidRDefault="00C50146" w:rsidP="00704BC2">
      <w:pPr>
        <w:widowControl w:val="0"/>
        <w:spacing w:line="249" w:lineRule="auto"/>
        <w:rPr>
          <w:rFonts w:ascii="Times New Roman" w:hAnsi="Times New Roman"/>
          <w:color w:val="222222"/>
          <w:sz w:val="24"/>
          <w:shd w:val="clear" w:color="auto" w:fill="FFFFFF"/>
        </w:rPr>
      </w:pPr>
      <w:r w:rsidRPr="00FE2B7C">
        <w:rPr>
          <w:rFonts w:ascii="Times New Roman" w:hAnsi="Times New Roman"/>
          <w:color w:val="222222"/>
          <w:sz w:val="24"/>
          <w:shd w:val="clear" w:color="auto" w:fill="FFFFFF"/>
        </w:rPr>
        <w:t>South Hadley, MA 01040</w:t>
      </w:r>
    </w:p>
    <w:p w14:paraId="7532EC60" w14:textId="78C26D5B" w:rsidR="00C50146" w:rsidRPr="00FE2B7C" w:rsidRDefault="00C50146" w:rsidP="00704BC2">
      <w:pPr>
        <w:widowControl w:val="0"/>
        <w:spacing w:line="249" w:lineRule="auto"/>
        <w:rPr>
          <w:rFonts w:ascii="Times New Roman" w:hAnsi="Times New Roman"/>
          <w:color w:val="222222"/>
          <w:sz w:val="24"/>
          <w:shd w:val="clear" w:color="auto" w:fill="FFFFFF"/>
        </w:rPr>
      </w:pPr>
      <w:r w:rsidRPr="00FE2B7C">
        <w:rPr>
          <w:rFonts w:ascii="Times New Roman" w:hAnsi="Times New Roman"/>
          <w:color w:val="222222"/>
          <w:sz w:val="24"/>
          <w:shd w:val="clear" w:color="auto" w:fill="FFFFFF"/>
        </w:rPr>
        <w:t>413-538-5030</w:t>
      </w:r>
    </w:p>
    <w:p w14:paraId="55EA2E79" w14:textId="2F9A488B" w:rsidR="00C50146" w:rsidRPr="00FE2B7C" w:rsidRDefault="00157D40" w:rsidP="00704BC2">
      <w:pPr>
        <w:widowControl w:val="0"/>
        <w:spacing w:line="249" w:lineRule="auto"/>
        <w:rPr>
          <w:rFonts w:ascii="Times New Roman" w:hAnsi="Times New Roman"/>
          <w:color w:val="222222"/>
          <w:sz w:val="24"/>
          <w:shd w:val="clear" w:color="auto" w:fill="FFFFFF"/>
        </w:rPr>
      </w:pPr>
      <w:hyperlink r:id="rId9" w:history="1">
        <w:r w:rsidR="00C50146" w:rsidRPr="00FE2B7C">
          <w:rPr>
            <w:rStyle w:val="Hyperlink"/>
            <w:rFonts w:ascii="Times New Roman" w:hAnsi="Times New Roman"/>
            <w:sz w:val="24"/>
            <w:shd w:val="clear" w:color="auto" w:fill="FFFFFF"/>
          </w:rPr>
          <w:t>lhennessey@southhadleyma.gov</w:t>
        </w:r>
      </w:hyperlink>
      <w:r w:rsidR="00C50146" w:rsidRPr="00FE2B7C">
        <w:rPr>
          <w:rFonts w:ascii="Times New Roman" w:hAnsi="Times New Roman"/>
          <w:color w:val="222222"/>
          <w:sz w:val="24"/>
          <w:shd w:val="clear" w:color="auto" w:fill="FFFFFF"/>
        </w:rPr>
        <w:t xml:space="preserve"> </w:t>
      </w:r>
    </w:p>
    <w:p w14:paraId="237BBA05" w14:textId="77777777" w:rsidR="00C50146" w:rsidRPr="00FE2B7C" w:rsidRDefault="00C50146" w:rsidP="00704BC2">
      <w:pPr>
        <w:widowControl w:val="0"/>
        <w:spacing w:line="249" w:lineRule="auto"/>
        <w:rPr>
          <w:rFonts w:ascii="Times New Roman" w:hAnsi="Times New Roman"/>
          <w:color w:val="222222"/>
          <w:sz w:val="24"/>
          <w:shd w:val="clear" w:color="auto" w:fill="FFFFFF"/>
        </w:rPr>
      </w:pPr>
    </w:p>
    <w:p w14:paraId="3633CCB7" w14:textId="77777777" w:rsidR="00C50146" w:rsidRPr="00FE2B7C" w:rsidRDefault="00C50146" w:rsidP="00704BC2">
      <w:pPr>
        <w:widowControl w:val="0"/>
        <w:spacing w:line="249" w:lineRule="auto"/>
        <w:rPr>
          <w:rFonts w:ascii="Times New Roman" w:hAnsi="Times New Roman"/>
          <w:color w:val="222222"/>
          <w:sz w:val="24"/>
          <w:shd w:val="clear" w:color="auto" w:fill="FFFFFF"/>
        </w:rPr>
      </w:pPr>
    </w:p>
    <w:p w14:paraId="7060783F" w14:textId="77777777" w:rsidR="00C50146" w:rsidRPr="00FE2B7C" w:rsidRDefault="00C50146" w:rsidP="00704BC2">
      <w:pPr>
        <w:widowControl w:val="0"/>
        <w:spacing w:line="249" w:lineRule="auto"/>
        <w:rPr>
          <w:rFonts w:ascii="Times New Roman" w:hAnsi="Times New Roman"/>
          <w:color w:val="222222"/>
          <w:sz w:val="24"/>
          <w:shd w:val="clear" w:color="auto" w:fill="FFFFFF"/>
        </w:rPr>
      </w:pPr>
    </w:p>
    <w:p w14:paraId="42ACD09A" w14:textId="77777777" w:rsidR="00C50146" w:rsidRPr="00FE2B7C" w:rsidRDefault="00C50146" w:rsidP="00704BC2">
      <w:pPr>
        <w:widowControl w:val="0"/>
        <w:spacing w:line="249" w:lineRule="auto"/>
        <w:rPr>
          <w:rFonts w:ascii="Times New Roman" w:hAnsi="Times New Roman"/>
          <w:color w:val="222222"/>
          <w:sz w:val="24"/>
          <w:shd w:val="clear" w:color="auto" w:fill="FFFFFF"/>
        </w:rPr>
      </w:pPr>
    </w:p>
    <w:p w14:paraId="6DF29F2D" w14:textId="77777777" w:rsidR="00C50146" w:rsidRPr="00FE2B7C" w:rsidRDefault="00C50146" w:rsidP="00704BC2">
      <w:pPr>
        <w:widowControl w:val="0"/>
        <w:spacing w:line="249" w:lineRule="auto"/>
        <w:rPr>
          <w:rFonts w:ascii="Times New Roman" w:hAnsi="Times New Roman"/>
          <w:color w:val="222222"/>
          <w:sz w:val="24"/>
          <w:shd w:val="clear" w:color="auto" w:fill="FFFFFF"/>
        </w:rPr>
      </w:pPr>
    </w:p>
    <w:p w14:paraId="7335D209" w14:textId="77777777" w:rsidR="00C50146" w:rsidRPr="00FE2B7C" w:rsidRDefault="00C50146" w:rsidP="00704BC2">
      <w:pPr>
        <w:widowControl w:val="0"/>
        <w:spacing w:line="249" w:lineRule="auto"/>
        <w:rPr>
          <w:rFonts w:ascii="Times New Roman" w:hAnsi="Times New Roman"/>
          <w:color w:val="222222"/>
          <w:sz w:val="24"/>
          <w:shd w:val="clear" w:color="auto" w:fill="FFFFFF"/>
        </w:rPr>
      </w:pPr>
    </w:p>
    <w:p w14:paraId="6F335226" w14:textId="77777777" w:rsidR="00C50146" w:rsidRPr="00FE2B7C" w:rsidRDefault="00C50146" w:rsidP="00704BC2">
      <w:pPr>
        <w:widowControl w:val="0"/>
        <w:spacing w:line="249" w:lineRule="auto"/>
        <w:rPr>
          <w:rFonts w:ascii="Times New Roman" w:hAnsi="Times New Roman"/>
          <w:color w:val="222222"/>
          <w:sz w:val="24"/>
          <w:shd w:val="clear" w:color="auto" w:fill="FFFFFF"/>
        </w:rPr>
      </w:pPr>
    </w:p>
    <w:p w14:paraId="1516CD23" w14:textId="77777777" w:rsidR="00C50146" w:rsidRPr="00FE2B7C" w:rsidRDefault="00C50146" w:rsidP="00704BC2">
      <w:pPr>
        <w:widowControl w:val="0"/>
        <w:spacing w:line="249" w:lineRule="auto"/>
        <w:rPr>
          <w:rFonts w:ascii="Times New Roman" w:hAnsi="Times New Roman"/>
          <w:color w:val="222222"/>
          <w:sz w:val="24"/>
          <w:shd w:val="clear" w:color="auto" w:fill="FFFFFF"/>
        </w:rPr>
      </w:pPr>
    </w:p>
    <w:p w14:paraId="7188AB30" w14:textId="77777777" w:rsidR="00C50146" w:rsidRPr="00FE2B7C" w:rsidRDefault="00C50146" w:rsidP="00704BC2">
      <w:pPr>
        <w:widowControl w:val="0"/>
        <w:spacing w:line="249" w:lineRule="auto"/>
        <w:rPr>
          <w:rFonts w:ascii="Times New Roman" w:hAnsi="Times New Roman"/>
          <w:color w:val="222222"/>
          <w:sz w:val="24"/>
          <w:shd w:val="clear" w:color="auto" w:fill="FFFFFF"/>
        </w:rPr>
      </w:pPr>
    </w:p>
    <w:sectPr w:rsidR="00C50146" w:rsidRPr="00FE2B7C" w:rsidSect="006C2E5F">
      <w:headerReference w:type="default"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7F61" w14:textId="77777777" w:rsidR="00157D40" w:rsidRDefault="00157D40" w:rsidP="0000255D">
      <w:r>
        <w:separator/>
      </w:r>
    </w:p>
  </w:endnote>
  <w:endnote w:type="continuationSeparator" w:id="0">
    <w:p w14:paraId="284D3542" w14:textId="77777777" w:rsidR="00157D40" w:rsidRDefault="00157D40" w:rsidP="0000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ora">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19C7" w14:textId="60594399" w:rsidR="00662A08" w:rsidRDefault="00E86439">
    <w:pPr>
      <w:pStyle w:val="Footer"/>
      <w:rPr>
        <w:noProof/>
      </w:rPr>
    </w:pPr>
    <w:r>
      <w:rPr>
        <w:noProof/>
      </w:rPr>
      <w:drawing>
        <wp:inline distT="0" distB="0" distL="0" distR="0" wp14:anchorId="1827A1A9" wp14:editId="12EE705C">
          <wp:extent cx="5947410"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4610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0598A" w14:textId="77777777" w:rsidR="00157D40" w:rsidRDefault="00157D40" w:rsidP="0000255D">
      <w:r>
        <w:separator/>
      </w:r>
    </w:p>
  </w:footnote>
  <w:footnote w:type="continuationSeparator" w:id="0">
    <w:p w14:paraId="553A1B94" w14:textId="77777777" w:rsidR="00157D40" w:rsidRDefault="00157D40" w:rsidP="0000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2333E" w14:textId="77777777" w:rsidR="00FC0BBC" w:rsidRDefault="00FC0BBC">
    <w:pPr>
      <w:pStyle w:val="Header"/>
    </w:pPr>
    <w:r>
      <w:rPr>
        <w:noProof/>
      </w:rPr>
      <w:drawing>
        <wp:inline distT="0" distB="0" distL="0" distR="0" wp14:anchorId="7D3808B8" wp14:editId="3A8D722A">
          <wp:extent cx="6418326" cy="624205"/>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uncilOnAging.jpg"/>
                  <pic:cNvPicPr/>
                </pic:nvPicPr>
                <pic:blipFill>
                  <a:blip r:embed="rId1">
                    <a:extLst>
                      <a:ext uri="{28A0092B-C50C-407E-A947-70E740481C1C}">
                        <a14:useLocalDpi xmlns:a14="http://schemas.microsoft.com/office/drawing/2010/main" val="0"/>
                      </a:ext>
                    </a:extLst>
                  </a:blip>
                  <a:stretch>
                    <a:fillRect/>
                  </a:stretch>
                </pic:blipFill>
                <pic:spPr>
                  <a:xfrm>
                    <a:off x="0" y="0"/>
                    <a:ext cx="6447403" cy="627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2C3"/>
    <w:multiLevelType w:val="multilevel"/>
    <w:tmpl w:val="0409001D"/>
    <w:styleLink w:val="CommitteBoardNames"/>
    <w:lvl w:ilvl="0">
      <w:start w:val="1"/>
      <w:numFmt w:val="none"/>
      <w:lvlText w:val="%1)"/>
      <w:lvlJc w:val="left"/>
      <w:pPr>
        <w:ind w:left="-1260" w:hanging="360"/>
      </w:pPr>
      <w:rPr>
        <w:rFonts w:ascii="Century Gothic" w:hAnsi="Century Gothic"/>
        <w:b w:val="0"/>
        <w:i w:val="0"/>
        <w:sz w:val="18"/>
      </w:rPr>
    </w:lvl>
    <w:lvl w:ilvl="1">
      <w:start w:val="1"/>
      <w:numFmt w:val="lowerLetter"/>
      <w:lvlText w:val="%2)"/>
      <w:lvlJc w:val="left"/>
      <w:pPr>
        <w:ind w:left="-900" w:hanging="360"/>
      </w:pPr>
    </w:lvl>
    <w:lvl w:ilvl="2">
      <w:start w:val="1"/>
      <w:numFmt w:val="lowerRoman"/>
      <w:lvlText w:val="%3)"/>
      <w:lvlJc w:val="left"/>
      <w:pPr>
        <w:ind w:left="-540" w:hanging="360"/>
      </w:pPr>
    </w:lvl>
    <w:lvl w:ilvl="3">
      <w:start w:val="1"/>
      <w:numFmt w:val="decimal"/>
      <w:lvlText w:val="(%4)"/>
      <w:lvlJc w:val="left"/>
      <w:pPr>
        <w:ind w:left="-180" w:hanging="360"/>
      </w:pPr>
    </w:lvl>
    <w:lvl w:ilvl="4">
      <w:start w:val="1"/>
      <w:numFmt w:val="lowerLetter"/>
      <w:lvlText w:val="(%5)"/>
      <w:lvlJc w:val="left"/>
      <w:pPr>
        <w:ind w:left="180" w:hanging="360"/>
      </w:pPr>
    </w:lvl>
    <w:lvl w:ilvl="5">
      <w:start w:val="1"/>
      <w:numFmt w:val="lowerRoman"/>
      <w:lvlText w:val="(%6)"/>
      <w:lvlJc w:val="left"/>
      <w:pPr>
        <w:ind w:left="540" w:hanging="360"/>
      </w:pPr>
    </w:lvl>
    <w:lvl w:ilvl="6">
      <w:start w:val="1"/>
      <w:numFmt w:val="decimal"/>
      <w:lvlText w:val="%7."/>
      <w:lvlJc w:val="left"/>
      <w:pPr>
        <w:ind w:left="900" w:hanging="360"/>
      </w:pPr>
    </w:lvl>
    <w:lvl w:ilvl="7">
      <w:start w:val="1"/>
      <w:numFmt w:val="lowerLetter"/>
      <w:lvlText w:val="%8."/>
      <w:lvlJc w:val="left"/>
      <w:pPr>
        <w:ind w:left="1260" w:hanging="360"/>
      </w:pPr>
    </w:lvl>
    <w:lvl w:ilvl="8">
      <w:start w:val="1"/>
      <w:numFmt w:val="lowerRoman"/>
      <w:lvlText w:val="%9."/>
      <w:lvlJc w:val="left"/>
      <w:pPr>
        <w:ind w:left="1620" w:hanging="360"/>
      </w:pPr>
    </w:lvl>
  </w:abstractNum>
  <w:abstractNum w:abstractNumId="1" w15:restartNumberingAfterBreak="0">
    <w:nsid w:val="06D67564"/>
    <w:multiLevelType w:val="hybridMultilevel"/>
    <w:tmpl w:val="C306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0588"/>
    <w:multiLevelType w:val="hybridMultilevel"/>
    <w:tmpl w:val="DDD85E9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DD0186F"/>
    <w:multiLevelType w:val="hybridMultilevel"/>
    <w:tmpl w:val="0A70A4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4C7EF8"/>
    <w:multiLevelType w:val="multilevel"/>
    <w:tmpl w:val="67CED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27918"/>
    <w:multiLevelType w:val="hybridMultilevel"/>
    <w:tmpl w:val="133075E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13EF5BF9"/>
    <w:multiLevelType w:val="hybridMultilevel"/>
    <w:tmpl w:val="7396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15067"/>
    <w:multiLevelType w:val="hybridMultilevel"/>
    <w:tmpl w:val="F8126AC2"/>
    <w:lvl w:ilvl="0" w:tplc="71844816">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2C5039DA"/>
    <w:multiLevelType w:val="hybridMultilevel"/>
    <w:tmpl w:val="B4C6BC20"/>
    <w:lvl w:ilvl="0" w:tplc="590806A2">
      <w:numFmt w:val="bullet"/>
      <w:lvlText w:val="-"/>
      <w:lvlJc w:val="left"/>
      <w:pPr>
        <w:ind w:left="4175" w:hanging="360"/>
      </w:pPr>
      <w:rPr>
        <w:rFonts w:ascii="Times New Roman" w:eastAsiaTheme="minorEastAsia" w:hAnsi="Times New Roman" w:hint="default"/>
        <w:color w:val="4F5254"/>
      </w:rPr>
    </w:lvl>
    <w:lvl w:ilvl="1" w:tplc="04090003">
      <w:start w:val="1"/>
      <w:numFmt w:val="bullet"/>
      <w:lvlText w:val="o"/>
      <w:lvlJc w:val="left"/>
      <w:pPr>
        <w:ind w:left="4895" w:hanging="360"/>
      </w:pPr>
      <w:rPr>
        <w:rFonts w:ascii="Courier New" w:hAnsi="Courier New" w:hint="default"/>
      </w:rPr>
    </w:lvl>
    <w:lvl w:ilvl="2" w:tplc="04090005" w:tentative="1">
      <w:start w:val="1"/>
      <w:numFmt w:val="bullet"/>
      <w:lvlText w:val=""/>
      <w:lvlJc w:val="left"/>
      <w:pPr>
        <w:ind w:left="5615" w:hanging="360"/>
      </w:pPr>
      <w:rPr>
        <w:rFonts w:ascii="Wingdings" w:hAnsi="Wingdings" w:hint="default"/>
      </w:rPr>
    </w:lvl>
    <w:lvl w:ilvl="3" w:tplc="04090001" w:tentative="1">
      <w:start w:val="1"/>
      <w:numFmt w:val="bullet"/>
      <w:lvlText w:val=""/>
      <w:lvlJc w:val="left"/>
      <w:pPr>
        <w:ind w:left="6335" w:hanging="360"/>
      </w:pPr>
      <w:rPr>
        <w:rFonts w:ascii="Symbol" w:hAnsi="Symbol" w:hint="default"/>
      </w:rPr>
    </w:lvl>
    <w:lvl w:ilvl="4" w:tplc="04090003" w:tentative="1">
      <w:start w:val="1"/>
      <w:numFmt w:val="bullet"/>
      <w:lvlText w:val="o"/>
      <w:lvlJc w:val="left"/>
      <w:pPr>
        <w:ind w:left="7055" w:hanging="360"/>
      </w:pPr>
      <w:rPr>
        <w:rFonts w:ascii="Courier New" w:hAnsi="Courier New" w:hint="default"/>
      </w:rPr>
    </w:lvl>
    <w:lvl w:ilvl="5" w:tplc="04090005" w:tentative="1">
      <w:start w:val="1"/>
      <w:numFmt w:val="bullet"/>
      <w:lvlText w:val=""/>
      <w:lvlJc w:val="left"/>
      <w:pPr>
        <w:ind w:left="7775" w:hanging="360"/>
      </w:pPr>
      <w:rPr>
        <w:rFonts w:ascii="Wingdings" w:hAnsi="Wingdings" w:hint="default"/>
      </w:rPr>
    </w:lvl>
    <w:lvl w:ilvl="6" w:tplc="04090001" w:tentative="1">
      <w:start w:val="1"/>
      <w:numFmt w:val="bullet"/>
      <w:lvlText w:val=""/>
      <w:lvlJc w:val="left"/>
      <w:pPr>
        <w:ind w:left="8495" w:hanging="360"/>
      </w:pPr>
      <w:rPr>
        <w:rFonts w:ascii="Symbol" w:hAnsi="Symbol" w:hint="default"/>
      </w:rPr>
    </w:lvl>
    <w:lvl w:ilvl="7" w:tplc="04090003" w:tentative="1">
      <w:start w:val="1"/>
      <w:numFmt w:val="bullet"/>
      <w:lvlText w:val="o"/>
      <w:lvlJc w:val="left"/>
      <w:pPr>
        <w:ind w:left="9215" w:hanging="360"/>
      </w:pPr>
      <w:rPr>
        <w:rFonts w:ascii="Courier New" w:hAnsi="Courier New" w:hint="default"/>
      </w:rPr>
    </w:lvl>
    <w:lvl w:ilvl="8" w:tplc="04090005" w:tentative="1">
      <w:start w:val="1"/>
      <w:numFmt w:val="bullet"/>
      <w:lvlText w:val=""/>
      <w:lvlJc w:val="left"/>
      <w:pPr>
        <w:ind w:left="9935" w:hanging="360"/>
      </w:pPr>
      <w:rPr>
        <w:rFonts w:ascii="Wingdings" w:hAnsi="Wingdings" w:hint="default"/>
      </w:rPr>
    </w:lvl>
  </w:abstractNum>
  <w:abstractNum w:abstractNumId="9" w15:restartNumberingAfterBreak="0">
    <w:nsid w:val="30432F84"/>
    <w:multiLevelType w:val="hybridMultilevel"/>
    <w:tmpl w:val="1F44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93DD9"/>
    <w:multiLevelType w:val="hybridMultilevel"/>
    <w:tmpl w:val="4A76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06EC4"/>
    <w:multiLevelType w:val="hybridMultilevel"/>
    <w:tmpl w:val="089457BA"/>
    <w:lvl w:ilvl="0" w:tplc="DEAA9A50">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E4E59"/>
    <w:multiLevelType w:val="hybridMultilevel"/>
    <w:tmpl w:val="4F86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54C86"/>
    <w:multiLevelType w:val="multilevel"/>
    <w:tmpl w:val="DA34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A4364E"/>
    <w:multiLevelType w:val="hybridMultilevel"/>
    <w:tmpl w:val="18EA3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4"/>
  </w:num>
  <w:num w:numId="3">
    <w:abstractNumId w:val="3"/>
  </w:num>
  <w:num w:numId="4">
    <w:abstractNumId w:val="2"/>
  </w:num>
  <w:num w:numId="5">
    <w:abstractNumId w:val="9"/>
  </w:num>
  <w:num w:numId="6">
    <w:abstractNumId w:val="8"/>
  </w:num>
  <w:num w:numId="7">
    <w:abstractNumId w:val="5"/>
  </w:num>
  <w:num w:numId="8">
    <w:abstractNumId w:val="6"/>
  </w:num>
  <w:num w:numId="9">
    <w:abstractNumId w:val="7"/>
  </w:num>
  <w:num w:numId="10">
    <w:abstractNumId w:val="12"/>
  </w:num>
  <w:num w:numId="11">
    <w:abstractNumId w:val="13"/>
  </w:num>
  <w:num w:numId="12">
    <w:abstractNumId w:val="1"/>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45"/>
    <w:rsid w:val="00000964"/>
    <w:rsid w:val="0000255D"/>
    <w:rsid w:val="00013B82"/>
    <w:rsid w:val="00014877"/>
    <w:rsid w:val="00016C7B"/>
    <w:rsid w:val="00031E8D"/>
    <w:rsid w:val="00047441"/>
    <w:rsid w:val="00051E80"/>
    <w:rsid w:val="00057EC8"/>
    <w:rsid w:val="00061C3B"/>
    <w:rsid w:val="000633D6"/>
    <w:rsid w:val="00066B93"/>
    <w:rsid w:val="000702D9"/>
    <w:rsid w:val="00072C62"/>
    <w:rsid w:val="0008278B"/>
    <w:rsid w:val="00087678"/>
    <w:rsid w:val="000A3EA0"/>
    <w:rsid w:val="000A5152"/>
    <w:rsid w:val="000B1F12"/>
    <w:rsid w:val="000B6EA0"/>
    <w:rsid w:val="000B6EC7"/>
    <w:rsid w:val="000C184F"/>
    <w:rsid w:val="000C2245"/>
    <w:rsid w:val="000D2A72"/>
    <w:rsid w:val="000E2EF0"/>
    <w:rsid w:val="0011128B"/>
    <w:rsid w:val="001113CA"/>
    <w:rsid w:val="0011591D"/>
    <w:rsid w:val="00121736"/>
    <w:rsid w:val="00140D7B"/>
    <w:rsid w:val="0014775E"/>
    <w:rsid w:val="00157D40"/>
    <w:rsid w:val="00163A93"/>
    <w:rsid w:val="00171010"/>
    <w:rsid w:val="0017260A"/>
    <w:rsid w:val="001753BE"/>
    <w:rsid w:val="00176DFF"/>
    <w:rsid w:val="00183A4A"/>
    <w:rsid w:val="001873E8"/>
    <w:rsid w:val="001956A9"/>
    <w:rsid w:val="001A40D9"/>
    <w:rsid w:val="001B5CCB"/>
    <w:rsid w:val="001D06DC"/>
    <w:rsid w:val="001D3903"/>
    <w:rsid w:val="001D5DB3"/>
    <w:rsid w:val="001E2DC1"/>
    <w:rsid w:val="001E4F5F"/>
    <w:rsid w:val="001E5064"/>
    <w:rsid w:val="00201768"/>
    <w:rsid w:val="00204E6A"/>
    <w:rsid w:val="00205B5F"/>
    <w:rsid w:val="00232633"/>
    <w:rsid w:val="00233198"/>
    <w:rsid w:val="002451D0"/>
    <w:rsid w:val="00247CFB"/>
    <w:rsid w:val="00256500"/>
    <w:rsid w:val="00271E62"/>
    <w:rsid w:val="00272999"/>
    <w:rsid w:val="00276BEE"/>
    <w:rsid w:val="002854E3"/>
    <w:rsid w:val="002872F8"/>
    <w:rsid w:val="002933D8"/>
    <w:rsid w:val="002B2FDE"/>
    <w:rsid w:val="002C0F2A"/>
    <w:rsid w:val="002C6B7D"/>
    <w:rsid w:val="002D6B4F"/>
    <w:rsid w:val="002E2F56"/>
    <w:rsid w:val="002E7016"/>
    <w:rsid w:val="002E719B"/>
    <w:rsid w:val="002F05AF"/>
    <w:rsid w:val="002F798E"/>
    <w:rsid w:val="002F7BFD"/>
    <w:rsid w:val="0030420E"/>
    <w:rsid w:val="00305B0B"/>
    <w:rsid w:val="003120F4"/>
    <w:rsid w:val="003127A2"/>
    <w:rsid w:val="00313A1A"/>
    <w:rsid w:val="003141B1"/>
    <w:rsid w:val="00327A52"/>
    <w:rsid w:val="0033730F"/>
    <w:rsid w:val="00357EEA"/>
    <w:rsid w:val="003636A9"/>
    <w:rsid w:val="00367318"/>
    <w:rsid w:val="00380637"/>
    <w:rsid w:val="0038540D"/>
    <w:rsid w:val="00385A04"/>
    <w:rsid w:val="00390C02"/>
    <w:rsid w:val="003915F0"/>
    <w:rsid w:val="0039336D"/>
    <w:rsid w:val="003A0A6E"/>
    <w:rsid w:val="003A2BAA"/>
    <w:rsid w:val="003A2E54"/>
    <w:rsid w:val="003B317E"/>
    <w:rsid w:val="003B55E4"/>
    <w:rsid w:val="003D12D8"/>
    <w:rsid w:val="003D2626"/>
    <w:rsid w:val="003F270C"/>
    <w:rsid w:val="004047AC"/>
    <w:rsid w:val="00414489"/>
    <w:rsid w:val="004309F4"/>
    <w:rsid w:val="00434542"/>
    <w:rsid w:val="004436E6"/>
    <w:rsid w:val="00465A8C"/>
    <w:rsid w:val="00465C4E"/>
    <w:rsid w:val="004B441E"/>
    <w:rsid w:val="004B49DE"/>
    <w:rsid w:val="004B7942"/>
    <w:rsid w:val="004C1946"/>
    <w:rsid w:val="004C7A60"/>
    <w:rsid w:val="004C7C5D"/>
    <w:rsid w:val="004D1EF1"/>
    <w:rsid w:val="004D54B6"/>
    <w:rsid w:val="004F3D91"/>
    <w:rsid w:val="004F6BE2"/>
    <w:rsid w:val="00557D87"/>
    <w:rsid w:val="005825D2"/>
    <w:rsid w:val="00596EFB"/>
    <w:rsid w:val="005B5D5E"/>
    <w:rsid w:val="005C0BF9"/>
    <w:rsid w:val="005C18D0"/>
    <w:rsid w:val="005C415A"/>
    <w:rsid w:val="005C78FF"/>
    <w:rsid w:val="005D09F1"/>
    <w:rsid w:val="005D1349"/>
    <w:rsid w:val="005D2927"/>
    <w:rsid w:val="006213B0"/>
    <w:rsid w:val="00634365"/>
    <w:rsid w:val="00643089"/>
    <w:rsid w:val="006536E8"/>
    <w:rsid w:val="006610BE"/>
    <w:rsid w:val="00662A08"/>
    <w:rsid w:val="00663359"/>
    <w:rsid w:val="006665DE"/>
    <w:rsid w:val="00667EB4"/>
    <w:rsid w:val="00687594"/>
    <w:rsid w:val="00693DCD"/>
    <w:rsid w:val="006A3BE9"/>
    <w:rsid w:val="006A569F"/>
    <w:rsid w:val="006A7DDA"/>
    <w:rsid w:val="006B54B9"/>
    <w:rsid w:val="006C1501"/>
    <w:rsid w:val="006C2E5F"/>
    <w:rsid w:val="00704BC2"/>
    <w:rsid w:val="00717046"/>
    <w:rsid w:val="0072707A"/>
    <w:rsid w:val="0073403C"/>
    <w:rsid w:val="00742A9F"/>
    <w:rsid w:val="00747D4C"/>
    <w:rsid w:val="00750F52"/>
    <w:rsid w:val="00760EA7"/>
    <w:rsid w:val="00770233"/>
    <w:rsid w:val="00777BDC"/>
    <w:rsid w:val="0079081C"/>
    <w:rsid w:val="00791037"/>
    <w:rsid w:val="007C47F1"/>
    <w:rsid w:val="007D13A8"/>
    <w:rsid w:val="007D4D5D"/>
    <w:rsid w:val="007D5228"/>
    <w:rsid w:val="007F20FB"/>
    <w:rsid w:val="007F6712"/>
    <w:rsid w:val="008121B5"/>
    <w:rsid w:val="00817FD9"/>
    <w:rsid w:val="008210D5"/>
    <w:rsid w:val="00830D33"/>
    <w:rsid w:val="00831588"/>
    <w:rsid w:val="008317D2"/>
    <w:rsid w:val="008322DD"/>
    <w:rsid w:val="00836115"/>
    <w:rsid w:val="00844D4F"/>
    <w:rsid w:val="008500D9"/>
    <w:rsid w:val="0085058E"/>
    <w:rsid w:val="00856176"/>
    <w:rsid w:val="0087209D"/>
    <w:rsid w:val="00875167"/>
    <w:rsid w:val="00880FB1"/>
    <w:rsid w:val="008822BC"/>
    <w:rsid w:val="008A13E6"/>
    <w:rsid w:val="008A672F"/>
    <w:rsid w:val="008C13FC"/>
    <w:rsid w:val="008C6A39"/>
    <w:rsid w:val="008C7B95"/>
    <w:rsid w:val="008D15DB"/>
    <w:rsid w:val="008D2173"/>
    <w:rsid w:val="008D5ED9"/>
    <w:rsid w:val="008D7EDB"/>
    <w:rsid w:val="0091125A"/>
    <w:rsid w:val="00915E43"/>
    <w:rsid w:val="009246C0"/>
    <w:rsid w:val="009301E1"/>
    <w:rsid w:val="00934250"/>
    <w:rsid w:val="00937E09"/>
    <w:rsid w:val="0094044E"/>
    <w:rsid w:val="00941841"/>
    <w:rsid w:val="00957058"/>
    <w:rsid w:val="00963969"/>
    <w:rsid w:val="00984ADA"/>
    <w:rsid w:val="00992782"/>
    <w:rsid w:val="009B0AD6"/>
    <w:rsid w:val="009C3FC0"/>
    <w:rsid w:val="009C5528"/>
    <w:rsid w:val="009D7F41"/>
    <w:rsid w:val="009F05DD"/>
    <w:rsid w:val="00A1799D"/>
    <w:rsid w:val="00A2071A"/>
    <w:rsid w:val="00A22176"/>
    <w:rsid w:val="00A27F67"/>
    <w:rsid w:val="00A36492"/>
    <w:rsid w:val="00A3653D"/>
    <w:rsid w:val="00A45022"/>
    <w:rsid w:val="00A57A88"/>
    <w:rsid w:val="00A90808"/>
    <w:rsid w:val="00A96017"/>
    <w:rsid w:val="00AB3066"/>
    <w:rsid w:val="00AC513F"/>
    <w:rsid w:val="00AD257A"/>
    <w:rsid w:val="00AD46A0"/>
    <w:rsid w:val="00AD7C41"/>
    <w:rsid w:val="00AE217F"/>
    <w:rsid w:val="00B011EE"/>
    <w:rsid w:val="00B03F9B"/>
    <w:rsid w:val="00B069DC"/>
    <w:rsid w:val="00B06B61"/>
    <w:rsid w:val="00B3197A"/>
    <w:rsid w:val="00B364BB"/>
    <w:rsid w:val="00B52224"/>
    <w:rsid w:val="00B54FE0"/>
    <w:rsid w:val="00B62238"/>
    <w:rsid w:val="00B723F4"/>
    <w:rsid w:val="00BB60F5"/>
    <w:rsid w:val="00BE0A3D"/>
    <w:rsid w:val="00BE5545"/>
    <w:rsid w:val="00C108E2"/>
    <w:rsid w:val="00C14A35"/>
    <w:rsid w:val="00C17047"/>
    <w:rsid w:val="00C2437B"/>
    <w:rsid w:val="00C305E1"/>
    <w:rsid w:val="00C336B9"/>
    <w:rsid w:val="00C37DC8"/>
    <w:rsid w:val="00C50146"/>
    <w:rsid w:val="00C570C2"/>
    <w:rsid w:val="00C57F66"/>
    <w:rsid w:val="00C602BF"/>
    <w:rsid w:val="00C94D6F"/>
    <w:rsid w:val="00CA7B0C"/>
    <w:rsid w:val="00CB09D4"/>
    <w:rsid w:val="00CB1310"/>
    <w:rsid w:val="00CB59AC"/>
    <w:rsid w:val="00CC3B12"/>
    <w:rsid w:val="00CC43DD"/>
    <w:rsid w:val="00CC6434"/>
    <w:rsid w:val="00CD40AC"/>
    <w:rsid w:val="00CD53D5"/>
    <w:rsid w:val="00CE04D3"/>
    <w:rsid w:val="00CE7C12"/>
    <w:rsid w:val="00CF2E9F"/>
    <w:rsid w:val="00CF2F52"/>
    <w:rsid w:val="00CF3407"/>
    <w:rsid w:val="00CF344D"/>
    <w:rsid w:val="00CF7E85"/>
    <w:rsid w:val="00D11B74"/>
    <w:rsid w:val="00D17775"/>
    <w:rsid w:val="00D179AE"/>
    <w:rsid w:val="00D260C8"/>
    <w:rsid w:val="00D3303B"/>
    <w:rsid w:val="00D43CA9"/>
    <w:rsid w:val="00D4686D"/>
    <w:rsid w:val="00D72495"/>
    <w:rsid w:val="00D741FC"/>
    <w:rsid w:val="00D75866"/>
    <w:rsid w:val="00D77790"/>
    <w:rsid w:val="00DC1133"/>
    <w:rsid w:val="00DC2201"/>
    <w:rsid w:val="00DC7286"/>
    <w:rsid w:val="00DD05BA"/>
    <w:rsid w:val="00DD31E0"/>
    <w:rsid w:val="00DD67F9"/>
    <w:rsid w:val="00DD7D5A"/>
    <w:rsid w:val="00DE4EA0"/>
    <w:rsid w:val="00E241DE"/>
    <w:rsid w:val="00E319DC"/>
    <w:rsid w:val="00E4360D"/>
    <w:rsid w:val="00E52A13"/>
    <w:rsid w:val="00E54C23"/>
    <w:rsid w:val="00E679B1"/>
    <w:rsid w:val="00E701EF"/>
    <w:rsid w:val="00E80D82"/>
    <w:rsid w:val="00E80FBD"/>
    <w:rsid w:val="00E86439"/>
    <w:rsid w:val="00E9257A"/>
    <w:rsid w:val="00E95503"/>
    <w:rsid w:val="00EA0C3B"/>
    <w:rsid w:val="00EA20F4"/>
    <w:rsid w:val="00ED0F2E"/>
    <w:rsid w:val="00ED1C50"/>
    <w:rsid w:val="00ED394B"/>
    <w:rsid w:val="00ED4243"/>
    <w:rsid w:val="00ED4DCC"/>
    <w:rsid w:val="00EE5F1B"/>
    <w:rsid w:val="00EE710D"/>
    <w:rsid w:val="00EF176A"/>
    <w:rsid w:val="00F0347E"/>
    <w:rsid w:val="00F044D6"/>
    <w:rsid w:val="00F10838"/>
    <w:rsid w:val="00F15B9D"/>
    <w:rsid w:val="00F62582"/>
    <w:rsid w:val="00F65BFA"/>
    <w:rsid w:val="00F67EAE"/>
    <w:rsid w:val="00FB1FD3"/>
    <w:rsid w:val="00FC0BBC"/>
    <w:rsid w:val="00FD7FFE"/>
    <w:rsid w:val="00FE2B7C"/>
    <w:rsid w:val="00FE3C47"/>
    <w:rsid w:val="00FE4C4A"/>
    <w:rsid w:val="00FE628E"/>
    <w:rsid w:val="00FF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D0895D"/>
  <w15:docId w15:val="{4DDE5C55-8CF7-4085-8473-163FDFE0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98"/>
    <w:rPr>
      <w:rFonts w:ascii="Century Gothic" w:hAnsi="Century Gothic"/>
      <w:sz w:val="18"/>
      <w:szCs w:val="24"/>
      <w:lang w:eastAsia="en-US"/>
    </w:rPr>
  </w:style>
  <w:style w:type="paragraph" w:styleId="Heading1">
    <w:name w:val="heading 1"/>
    <w:basedOn w:val="Normal"/>
    <w:next w:val="Normal"/>
    <w:link w:val="Heading1Char"/>
    <w:uiPriority w:val="9"/>
    <w:qFormat/>
    <w:rsid w:val="00C57F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340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3403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357E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306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11B7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11B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5D"/>
    <w:pPr>
      <w:tabs>
        <w:tab w:val="center" w:pos="4320"/>
        <w:tab w:val="right" w:pos="8640"/>
      </w:tabs>
    </w:pPr>
  </w:style>
  <w:style w:type="character" w:customStyle="1" w:styleId="HeaderChar">
    <w:name w:val="Header Char"/>
    <w:basedOn w:val="DefaultParagraphFont"/>
    <w:link w:val="Header"/>
    <w:uiPriority w:val="99"/>
    <w:rsid w:val="0000255D"/>
    <w:rPr>
      <w:sz w:val="24"/>
      <w:szCs w:val="24"/>
      <w:lang w:eastAsia="en-US"/>
    </w:rPr>
  </w:style>
  <w:style w:type="paragraph" w:styleId="Footer">
    <w:name w:val="footer"/>
    <w:basedOn w:val="Normal"/>
    <w:link w:val="FooterChar"/>
    <w:uiPriority w:val="99"/>
    <w:unhideWhenUsed/>
    <w:rsid w:val="0000255D"/>
    <w:pPr>
      <w:tabs>
        <w:tab w:val="center" w:pos="4320"/>
        <w:tab w:val="right" w:pos="8640"/>
      </w:tabs>
    </w:pPr>
  </w:style>
  <w:style w:type="character" w:customStyle="1" w:styleId="FooterChar">
    <w:name w:val="Footer Char"/>
    <w:basedOn w:val="DefaultParagraphFont"/>
    <w:link w:val="Footer"/>
    <w:uiPriority w:val="99"/>
    <w:rsid w:val="0000255D"/>
    <w:rPr>
      <w:sz w:val="24"/>
      <w:szCs w:val="24"/>
      <w:lang w:eastAsia="en-US"/>
    </w:rPr>
  </w:style>
  <w:style w:type="paragraph" w:styleId="BalloonText">
    <w:name w:val="Balloon Text"/>
    <w:basedOn w:val="Normal"/>
    <w:link w:val="BalloonTextChar"/>
    <w:uiPriority w:val="99"/>
    <w:semiHidden/>
    <w:unhideWhenUsed/>
    <w:rsid w:val="0000255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0255D"/>
    <w:rPr>
      <w:rFonts w:ascii="Lucida Grande" w:hAnsi="Lucida Grande" w:cs="Lucida Grande"/>
      <w:sz w:val="18"/>
      <w:szCs w:val="18"/>
      <w:lang w:eastAsia="en-US"/>
    </w:rPr>
  </w:style>
  <w:style w:type="character" w:customStyle="1" w:styleId="Heading1Char">
    <w:name w:val="Heading 1 Char"/>
    <w:basedOn w:val="DefaultParagraphFont"/>
    <w:link w:val="Heading1"/>
    <w:rsid w:val="00C57F66"/>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C57F6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C57F66"/>
    <w:pPr>
      <w:ind w:left="240"/>
    </w:pPr>
    <w:rPr>
      <w:rFonts w:asciiTheme="minorHAnsi" w:hAnsiTheme="minorHAnsi"/>
      <w:i/>
      <w:sz w:val="22"/>
      <w:szCs w:val="22"/>
    </w:rPr>
  </w:style>
  <w:style w:type="paragraph" w:styleId="TOC1">
    <w:name w:val="toc 1"/>
    <w:basedOn w:val="Normal"/>
    <w:next w:val="Normal"/>
    <w:autoRedefine/>
    <w:uiPriority w:val="39"/>
    <w:unhideWhenUsed/>
    <w:rsid w:val="00C57F66"/>
    <w:pPr>
      <w:spacing w:before="120"/>
    </w:pPr>
    <w:rPr>
      <w:rFonts w:asciiTheme="minorHAnsi" w:hAnsiTheme="minorHAnsi"/>
      <w:b/>
      <w:sz w:val="22"/>
      <w:szCs w:val="22"/>
    </w:rPr>
  </w:style>
  <w:style w:type="paragraph" w:styleId="TOC3">
    <w:name w:val="toc 3"/>
    <w:basedOn w:val="Normal"/>
    <w:next w:val="Normal"/>
    <w:autoRedefine/>
    <w:uiPriority w:val="39"/>
    <w:unhideWhenUsed/>
    <w:rsid w:val="00C57F66"/>
    <w:pPr>
      <w:ind w:left="480"/>
    </w:pPr>
    <w:rPr>
      <w:rFonts w:asciiTheme="minorHAnsi" w:hAnsiTheme="minorHAnsi"/>
      <w:sz w:val="22"/>
      <w:szCs w:val="22"/>
    </w:rPr>
  </w:style>
  <w:style w:type="paragraph" w:styleId="TOC4">
    <w:name w:val="toc 4"/>
    <w:basedOn w:val="Normal"/>
    <w:next w:val="Normal"/>
    <w:autoRedefine/>
    <w:uiPriority w:val="39"/>
    <w:semiHidden/>
    <w:unhideWhenUsed/>
    <w:rsid w:val="00C57F6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57F6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57F6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57F6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57F6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57F66"/>
    <w:pPr>
      <w:ind w:left="1920"/>
    </w:pPr>
    <w:rPr>
      <w:rFonts w:asciiTheme="minorHAnsi" w:hAnsiTheme="minorHAnsi"/>
      <w:sz w:val="20"/>
      <w:szCs w:val="20"/>
    </w:rPr>
  </w:style>
  <w:style w:type="numbering" w:customStyle="1" w:styleId="CommitteBoardNames">
    <w:name w:val="Committe/Board Names"/>
    <w:basedOn w:val="NoList"/>
    <w:uiPriority w:val="99"/>
    <w:rsid w:val="004D54B6"/>
    <w:pPr>
      <w:numPr>
        <w:numId w:val="1"/>
      </w:numPr>
    </w:pPr>
  </w:style>
  <w:style w:type="paragraph" w:customStyle="1" w:styleId="Style1">
    <w:name w:val="Style1"/>
    <w:basedOn w:val="List"/>
    <w:next w:val="Normal"/>
    <w:qFormat/>
    <w:rsid w:val="00233198"/>
  </w:style>
  <w:style w:type="paragraph" w:styleId="List">
    <w:name w:val="List"/>
    <w:basedOn w:val="Normal"/>
    <w:uiPriority w:val="99"/>
    <w:semiHidden/>
    <w:unhideWhenUsed/>
    <w:rsid w:val="00233198"/>
    <w:pPr>
      <w:ind w:left="360" w:hanging="360"/>
      <w:contextualSpacing/>
    </w:pPr>
  </w:style>
  <w:style w:type="character" w:styleId="Hyperlink">
    <w:name w:val="Hyperlink"/>
    <w:basedOn w:val="DefaultParagraphFont"/>
    <w:uiPriority w:val="99"/>
    <w:unhideWhenUsed/>
    <w:rsid w:val="007D4D5D"/>
    <w:rPr>
      <w:color w:val="0000FF" w:themeColor="hyperlink"/>
      <w:u w:val="single"/>
    </w:rPr>
  </w:style>
  <w:style w:type="character" w:customStyle="1" w:styleId="UnresolvedMention1">
    <w:name w:val="Unresolved Mention1"/>
    <w:basedOn w:val="DefaultParagraphFont"/>
    <w:uiPriority w:val="99"/>
    <w:semiHidden/>
    <w:unhideWhenUsed/>
    <w:rsid w:val="007D4D5D"/>
    <w:rPr>
      <w:color w:val="808080"/>
      <w:shd w:val="clear" w:color="auto" w:fill="E6E6E6"/>
    </w:rPr>
  </w:style>
  <w:style w:type="paragraph" w:customStyle="1" w:styleId="SenderAddress">
    <w:name w:val="Sender Address"/>
    <w:uiPriority w:val="2"/>
    <w:rsid w:val="00272999"/>
    <w:rPr>
      <w:rFonts w:asciiTheme="minorHAnsi" w:eastAsiaTheme="minorHAnsi" w:hAnsiTheme="minorHAnsi" w:cstheme="minorBidi"/>
      <w:color w:val="4F81BD" w:themeColor="accent1"/>
      <w:sz w:val="18"/>
      <w:szCs w:val="22"/>
      <w:lang w:eastAsia="en-US"/>
    </w:rPr>
  </w:style>
  <w:style w:type="paragraph" w:customStyle="1" w:styleId="RecipientAddress">
    <w:name w:val="Recipient Address"/>
    <w:basedOn w:val="NoSpacing"/>
    <w:uiPriority w:val="3"/>
    <w:rsid w:val="00272999"/>
    <w:pPr>
      <w:spacing w:after="360"/>
      <w:contextualSpacing/>
    </w:pPr>
    <w:rPr>
      <w:rFonts w:asciiTheme="minorHAnsi" w:hAnsiTheme="minorHAnsi" w:cstheme="minorBidi"/>
      <w:sz w:val="22"/>
      <w:szCs w:val="22"/>
    </w:rPr>
  </w:style>
  <w:style w:type="paragraph" w:styleId="NoSpacing">
    <w:name w:val="No Spacing"/>
    <w:uiPriority w:val="1"/>
    <w:qFormat/>
    <w:rsid w:val="00272999"/>
    <w:rPr>
      <w:rFonts w:ascii="Century Gothic" w:hAnsi="Century Gothic"/>
      <w:sz w:val="18"/>
      <w:szCs w:val="24"/>
      <w:lang w:eastAsia="en-US"/>
    </w:rPr>
  </w:style>
  <w:style w:type="paragraph" w:styleId="ListParagraph">
    <w:name w:val="List Paragraph"/>
    <w:basedOn w:val="Normal"/>
    <w:uiPriority w:val="34"/>
    <w:qFormat/>
    <w:rsid w:val="000A5152"/>
    <w:pPr>
      <w:widowControl w:val="0"/>
      <w:spacing w:after="200" w:line="276" w:lineRule="auto"/>
      <w:ind w:left="720"/>
    </w:pPr>
    <w:rPr>
      <w:rFonts w:ascii="Cambria" w:eastAsia="Calibri" w:hAnsi="Cambria"/>
      <w:sz w:val="22"/>
      <w:szCs w:val="22"/>
    </w:rPr>
  </w:style>
  <w:style w:type="character" w:customStyle="1" w:styleId="Heading2Char">
    <w:name w:val="Heading 2 Char"/>
    <w:basedOn w:val="DefaultParagraphFont"/>
    <w:link w:val="Heading2"/>
    <w:uiPriority w:val="9"/>
    <w:semiHidden/>
    <w:rsid w:val="0073403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73403C"/>
    <w:rPr>
      <w:rFonts w:asciiTheme="majorHAnsi" w:eastAsiaTheme="majorEastAsia" w:hAnsiTheme="majorHAnsi" w:cstheme="majorBidi"/>
      <w:color w:val="243F60" w:themeColor="accent1" w:themeShade="7F"/>
      <w:sz w:val="24"/>
      <w:szCs w:val="24"/>
      <w:lang w:eastAsia="en-US"/>
    </w:rPr>
  </w:style>
  <w:style w:type="character" w:customStyle="1" w:styleId="Heading5Char">
    <w:name w:val="Heading 5 Char"/>
    <w:basedOn w:val="DefaultParagraphFont"/>
    <w:link w:val="Heading5"/>
    <w:uiPriority w:val="9"/>
    <w:semiHidden/>
    <w:rsid w:val="00AB3066"/>
    <w:rPr>
      <w:rFonts w:asciiTheme="majorHAnsi" w:eastAsiaTheme="majorEastAsia" w:hAnsiTheme="majorHAnsi" w:cstheme="majorBidi"/>
      <w:color w:val="365F91" w:themeColor="accent1" w:themeShade="BF"/>
      <w:sz w:val="18"/>
      <w:szCs w:val="24"/>
      <w:lang w:eastAsia="en-US"/>
    </w:rPr>
  </w:style>
  <w:style w:type="character" w:customStyle="1" w:styleId="Heading4Char">
    <w:name w:val="Heading 4 Char"/>
    <w:basedOn w:val="DefaultParagraphFont"/>
    <w:link w:val="Heading4"/>
    <w:uiPriority w:val="9"/>
    <w:semiHidden/>
    <w:rsid w:val="00357EEA"/>
    <w:rPr>
      <w:rFonts w:asciiTheme="majorHAnsi" w:eastAsiaTheme="majorEastAsia" w:hAnsiTheme="majorHAnsi" w:cstheme="majorBidi"/>
      <w:i/>
      <w:iCs/>
      <w:color w:val="365F91" w:themeColor="accent1" w:themeShade="BF"/>
      <w:sz w:val="18"/>
      <w:szCs w:val="24"/>
      <w:lang w:eastAsia="en-US"/>
    </w:rPr>
  </w:style>
  <w:style w:type="paragraph" w:styleId="BodyText2">
    <w:name w:val="Body Text 2"/>
    <w:basedOn w:val="Normal"/>
    <w:link w:val="BodyText2Char"/>
    <w:semiHidden/>
    <w:rsid w:val="00357EEA"/>
    <w:rPr>
      <w:rFonts w:ascii="Times New Roman" w:eastAsia="Times New Roman" w:hAnsi="Times New Roman"/>
      <w:snapToGrid w:val="0"/>
      <w:sz w:val="32"/>
      <w:szCs w:val="20"/>
    </w:rPr>
  </w:style>
  <w:style w:type="character" w:customStyle="1" w:styleId="BodyText2Char">
    <w:name w:val="Body Text 2 Char"/>
    <w:basedOn w:val="DefaultParagraphFont"/>
    <w:link w:val="BodyText2"/>
    <w:semiHidden/>
    <w:rsid w:val="00357EEA"/>
    <w:rPr>
      <w:rFonts w:eastAsia="Times New Roman"/>
      <w:snapToGrid w:val="0"/>
      <w:sz w:val="32"/>
      <w:lang w:eastAsia="en-US"/>
    </w:rPr>
  </w:style>
  <w:style w:type="character" w:customStyle="1" w:styleId="Heading6Char">
    <w:name w:val="Heading 6 Char"/>
    <w:basedOn w:val="DefaultParagraphFont"/>
    <w:link w:val="Heading6"/>
    <w:uiPriority w:val="9"/>
    <w:semiHidden/>
    <w:rsid w:val="00D11B74"/>
    <w:rPr>
      <w:rFonts w:asciiTheme="majorHAnsi" w:eastAsiaTheme="majorEastAsia" w:hAnsiTheme="majorHAnsi" w:cstheme="majorBidi"/>
      <w:color w:val="243F60" w:themeColor="accent1" w:themeShade="7F"/>
      <w:sz w:val="18"/>
      <w:szCs w:val="24"/>
      <w:lang w:eastAsia="en-US"/>
    </w:rPr>
  </w:style>
  <w:style w:type="character" w:customStyle="1" w:styleId="Heading7Char">
    <w:name w:val="Heading 7 Char"/>
    <w:basedOn w:val="DefaultParagraphFont"/>
    <w:link w:val="Heading7"/>
    <w:uiPriority w:val="9"/>
    <w:semiHidden/>
    <w:rsid w:val="00D11B74"/>
    <w:rPr>
      <w:rFonts w:asciiTheme="majorHAnsi" w:eastAsiaTheme="majorEastAsia" w:hAnsiTheme="majorHAnsi" w:cstheme="majorBidi"/>
      <w:i/>
      <w:iCs/>
      <w:color w:val="243F60" w:themeColor="accent1" w:themeShade="7F"/>
      <w:sz w:val="18"/>
      <w:szCs w:val="24"/>
      <w:lang w:eastAsia="en-US"/>
    </w:rPr>
  </w:style>
  <w:style w:type="character" w:customStyle="1" w:styleId="a-list-item">
    <w:name w:val="a-list-item"/>
    <w:basedOn w:val="DefaultParagraphFont"/>
    <w:rsid w:val="002C0F2A"/>
  </w:style>
  <w:style w:type="paragraph" w:styleId="BodyText3">
    <w:name w:val="Body Text 3"/>
    <w:basedOn w:val="Normal"/>
    <w:link w:val="BodyText3Char"/>
    <w:uiPriority w:val="99"/>
    <w:semiHidden/>
    <w:unhideWhenUsed/>
    <w:rsid w:val="00D741FC"/>
    <w:pPr>
      <w:spacing w:after="120"/>
    </w:pPr>
    <w:rPr>
      <w:sz w:val="16"/>
      <w:szCs w:val="16"/>
    </w:rPr>
  </w:style>
  <w:style w:type="character" w:customStyle="1" w:styleId="BodyText3Char">
    <w:name w:val="Body Text 3 Char"/>
    <w:basedOn w:val="DefaultParagraphFont"/>
    <w:link w:val="BodyText3"/>
    <w:uiPriority w:val="99"/>
    <w:semiHidden/>
    <w:rsid w:val="00D741FC"/>
    <w:rPr>
      <w:rFonts w:ascii="Century Gothic" w:hAnsi="Century Gothic"/>
      <w:sz w:val="16"/>
      <w:szCs w:val="16"/>
      <w:lang w:eastAsia="en-US"/>
    </w:rPr>
  </w:style>
  <w:style w:type="paragraph" w:styleId="NormalWeb">
    <w:name w:val="Normal (Web)"/>
    <w:basedOn w:val="Normal"/>
    <w:uiPriority w:val="99"/>
    <w:semiHidden/>
    <w:unhideWhenUsed/>
    <w:rsid w:val="00941841"/>
    <w:pPr>
      <w:spacing w:before="100" w:beforeAutospacing="1" w:after="100" w:afterAutospacing="1"/>
    </w:pPr>
    <w:rPr>
      <w:rFonts w:ascii="Times New Roman" w:eastAsia="Times New Roman" w:hAnsi="Times New Roman"/>
      <w:sz w:val="24"/>
    </w:rPr>
  </w:style>
  <w:style w:type="table" w:styleId="TableGrid">
    <w:name w:val="Table Grid"/>
    <w:basedOn w:val="TableNormal"/>
    <w:uiPriority w:val="39"/>
    <w:rsid w:val="003127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701EF"/>
    <w:pPr>
      <w:spacing w:after="120"/>
    </w:pPr>
  </w:style>
  <w:style w:type="character" w:customStyle="1" w:styleId="BodyTextChar">
    <w:name w:val="Body Text Char"/>
    <w:basedOn w:val="DefaultParagraphFont"/>
    <w:link w:val="BodyText"/>
    <w:uiPriority w:val="99"/>
    <w:semiHidden/>
    <w:rsid w:val="00E701EF"/>
    <w:rPr>
      <w:rFonts w:ascii="Century Gothic" w:hAnsi="Century Gothic"/>
      <w:sz w:val="18"/>
      <w:szCs w:val="24"/>
      <w:lang w:eastAsia="en-US"/>
    </w:rPr>
  </w:style>
  <w:style w:type="character" w:customStyle="1" w:styleId="UnresolvedMention">
    <w:name w:val="Unresolved Mention"/>
    <w:basedOn w:val="DefaultParagraphFont"/>
    <w:uiPriority w:val="99"/>
    <w:semiHidden/>
    <w:unhideWhenUsed/>
    <w:rsid w:val="00C50146"/>
    <w:rPr>
      <w:color w:val="605E5C"/>
      <w:shd w:val="clear" w:color="auto" w:fill="E1DFDD"/>
    </w:rPr>
  </w:style>
  <w:style w:type="paragraph" w:customStyle="1" w:styleId="Default">
    <w:name w:val="Default"/>
    <w:rsid w:val="00D17775"/>
    <w:pPr>
      <w:autoSpaceDE w:val="0"/>
      <w:autoSpaceDN w:val="0"/>
      <w:adjustRightInd w:val="0"/>
    </w:pPr>
    <w:rPr>
      <w:rFonts w:eastAsiaTheme="minorHAnsi"/>
      <w:color w:val="000000"/>
      <w:sz w:val="24"/>
      <w:szCs w:val="24"/>
      <w:lang w:eastAsia="en-US"/>
    </w:rPr>
  </w:style>
  <w:style w:type="paragraph" w:customStyle="1" w:styleId="Style2">
    <w:name w:val="Style2"/>
    <w:basedOn w:val="NoSpacing"/>
    <w:qFormat/>
    <w:rsid w:val="00171010"/>
    <w:pPr>
      <w:numPr>
        <w:numId w:val="15"/>
      </w:numPr>
    </w:pPr>
    <w:rPr>
      <w:rFonts w:asciiTheme="minorHAnsi" w:hAnsiTheme="minorHAnsi"/>
      <w:sz w:val="24"/>
    </w:rPr>
  </w:style>
  <w:style w:type="paragraph" w:customStyle="1" w:styleId="Style3">
    <w:name w:val="Style3"/>
    <w:basedOn w:val="Style2"/>
    <w:link w:val="Style3Char"/>
    <w:qFormat/>
    <w:rsid w:val="00171010"/>
    <w:rPr>
      <w:rFonts w:eastAsia="Times New Roman"/>
    </w:rPr>
  </w:style>
  <w:style w:type="character" w:customStyle="1" w:styleId="Style3Char">
    <w:name w:val="Style3 Char"/>
    <w:basedOn w:val="DefaultParagraphFont"/>
    <w:link w:val="Style3"/>
    <w:rsid w:val="00171010"/>
    <w:rPr>
      <w:rFonts w:asciiTheme="minorHAnsi" w:eastAsia="Times New Roman"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49565">
      <w:bodyDiv w:val="1"/>
      <w:marLeft w:val="0"/>
      <w:marRight w:val="0"/>
      <w:marTop w:val="0"/>
      <w:marBottom w:val="0"/>
      <w:divBdr>
        <w:top w:val="none" w:sz="0" w:space="0" w:color="auto"/>
        <w:left w:val="none" w:sz="0" w:space="0" w:color="auto"/>
        <w:bottom w:val="none" w:sz="0" w:space="0" w:color="auto"/>
        <w:right w:val="none" w:sz="0" w:space="0" w:color="auto"/>
      </w:divBdr>
      <w:divsChild>
        <w:div w:id="8486004">
          <w:marLeft w:val="0"/>
          <w:marRight w:val="0"/>
          <w:marTop w:val="0"/>
          <w:marBottom w:val="0"/>
          <w:divBdr>
            <w:top w:val="none" w:sz="0" w:space="0" w:color="auto"/>
            <w:left w:val="none" w:sz="0" w:space="0" w:color="auto"/>
            <w:bottom w:val="none" w:sz="0" w:space="0" w:color="auto"/>
            <w:right w:val="none" w:sz="0" w:space="0" w:color="auto"/>
          </w:divBdr>
        </w:div>
      </w:divsChild>
    </w:div>
    <w:div w:id="613710130">
      <w:bodyDiv w:val="1"/>
      <w:marLeft w:val="0"/>
      <w:marRight w:val="0"/>
      <w:marTop w:val="0"/>
      <w:marBottom w:val="0"/>
      <w:divBdr>
        <w:top w:val="none" w:sz="0" w:space="0" w:color="auto"/>
        <w:left w:val="none" w:sz="0" w:space="0" w:color="auto"/>
        <w:bottom w:val="none" w:sz="0" w:space="0" w:color="auto"/>
        <w:right w:val="none" w:sz="0" w:space="0" w:color="auto"/>
      </w:divBdr>
      <w:divsChild>
        <w:div w:id="961301776">
          <w:marLeft w:val="0"/>
          <w:marRight w:val="0"/>
          <w:marTop w:val="0"/>
          <w:marBottom w:val="0"/>
          <w:divBdr>
            <w:top w:val="none" w:sz="0" w:space="0" w:color="auto"/>
            <w:left w:val="none" w:sz="0" w:space="0" w:color="auto"/>
            <w:bottom w:val="none" w:sz="0" w:space="0" w:color="auto"/>
            <w:right w:val="none" w:sz="0" w:space="0" w:color="auto"/>
          </w:divBdr>
        </w:div>
        <w:div w:id="1806464118">
          <w:marLeft w:val="0"/>
          <w:marRight w:val="0"/>
          <w:marTop w:val="0"/>
          <w:marBottom w:val="0"/>
          <w:divBdr>
            <w:top w:val="none" w:sz="0" w:space="0" w:color="auto"/>
            <w:left w:val="none" w:sz="0" w:space="0" w:color="auto"/>
            <w:bottom w:val="none" w:sz="0" w:space="0" w:color="auto"/>
            <w:right w:val="none" w:sz="0" w:space="0" w:color="auto"/>
          </w:divBdr>
        </w:div>
        <w:div w:id="142357845">
          <w:marLeft w:val="0"/>
          <w:marRight w:val="0"/>
          <w:marTop w:val="0"/>
          <w:marBottom w:val="0"/>
          <w:divBdr>
            <w:top w:val="none" w:sz="0" w:space="0" w:color="auto"/>
            <w:left w:val="none" w:sz="0" w:space="0" w:color="auto"/>
            <w:bottom w:val="none" w:sz="0" w:space="0" w:color="auto"/>
            <w:right w:val="none" w:sz="0" w:space="0" w:color="auto"/>
          </w:divBdr>
        </w:div>
      </w:divsChild>
    </w:div>
    <w:div w:id="891504502">
      <w:bodyDiv w:val="1"/>
      <w:marLeft w:val="0"/>
      <w:marRight w:val="0"/>
      <w:marTop w:val="0"/>
      <w:marBottom w:val="0"/>
      <w:divBdr>
        <w:top w:val="none" w:sz="0" w:space="0" w:color="auto"/>
        <w:left w:val="none" w:sz="0" w:space="0" w:color="auto"/>
        <w:bottom w:val="none" w:sz="0" w:space="0" w:color="auto"/>
        <w:right w:val="none" w:sz="0" w:space="0" w:color="auto"/>
      </w:divBdr>
    </w:div>
    <w:div w:id="1453860869">
      <w:bodyDiv w:val="1"/>
      <w:marLeft w:val="0"/>
      <w:marRight w:val="0"/>
      <w:marTop w:val="0"/>
      <w:marBottom w:val="0"/>
      <w:divBdr>
        <w:top w:val="none" w:sz="0" w:space="0" w:color="auto"/>
        <w:left w:val="none" w:sz="0" w:space="0" w:color="auto"/>
        <w:bottom w:val="none" w:sz="0" w:space="0" w:color="auto"/>
        <w:right w:val="none" w:sz="0" w:space="0" w:color="auto"/>
      </w:divBdr>
      <w:divsChild>
        <w:div w:id="243807873">
          <w:marLeft w:val="0"/>
          <w:marRight w:val="0"/>
          <w:marTop w:val="0"/>
          <w:marBottom w:val="0"/>
          <w:divBdr>
            <w:top w:val="none" w:sz="0" w:space="0" w:color="auto"/>
            <w:left w:val="none" w:sz="0" w:space="0" w:color="auto"/>
            <w:bottom w:val="none" w:sz="0" w:space="0" w:color="auto"/>
            <w:right w:val="none" w:sz="0" w:space="0" w:color="auto"/>
          </w:divBdr>
        </w:div>
        <w:div w:id="56443532">
          <w:marLeft w:val="0"/>
          <w:marRight w:val="0"/>
          <w:marTop w:val="0"/>
          <w:marBottom w:val="0"/>
          <w:divBdr>
            <w:top w:val="none" w:sz="0" w:space="0" w:color="auto"/>
            <w:left w:val="none" w:sz="0" w:space="0" w:color="auto"/>
            <w:bottom w:val="none" w:sz="0" w:space="0" w:color="auto"/>
            <w:right w:val="none" w:sz="0" w:space="0" w:color="auto"/>
          </w:divBdr>
        </w:div>
        <w:div w:id="221597410">
          <w:marLeft w:val="0"/>
          <w:marRight w:val="0"/>
          <w:marTop w:val="0"/>
          <w:marBottom w:val="0"/>
          <w:divBdr>
            <w:top w:val="none" w:sz="0" w:space="0" w:color="auto"/>
            <w:left w:val="none" w:sz="0" w:space="0" w:color="auto"/>
            <w:bottom w:val="none" w:sz="0" w:space="0" w:color="auto"/>
            <w:right w:val="none" w:sz="0" w:space="0" w:color="auto"/>
          </w:divBdr>
        </w:div>
      </w:divsChild>
    </w:div>
    <w:div w:id="1634096294">
      <w:bodyDiv w:val="1"/>
      <w:marLeft w:val="0"/>
      <w:marRight w:val="0"/>
      <w:marTop w:val="0"/>
      <w:marBottom w:val="0"/>
      <w:divBdr>
        <w:top w:val="none" w:sz="0" w:space="0" w:color="auto"/>
        <w:left w:val="none" w:sz="0" w:space="0" w:color="auto"/>
        <w:bottom w:val="none" w:sz="0" w:space="0" w:color="auto"/>
        <w:right w:val="none" w:sz="0" w:space="0" w:color="auto"/>
      </w:divBdr>
      <w:divsChild>
        <w:div w:id="1591310957">
          <w:marLeft w:val="0"/>
          <w:marRight w:val="0"/>
          <w:marTop w:val="0"/>
          <w:marBottom w:val="0"/>
          <w:divBdr>
            <w:top w:val="none" w:sz="0" w:space="0" w:color="auto"/>
            <w:left w:val="none" w:sz="0" w:space="0" w:color="auto"/>
            <w:bottom w:val="none" w:sz="0" w:space="0" w:color="auto"/>
            <w:right w:val="none" w:sz="0" w:space="0" w:color="auto"/>
          </w:divBdr>
        </w:div>
        <w:div w:id="1220895848">
          <w:marLeft w:val="0"/>
          <w:marRight w:val="0"/>
          <w:marTop w:val="0"/>
          <w:marBottom w:val="0"/>
          <w:divBdr>
            <w:top w:val="none" w:sz="0" w:space="0" w:color="auto"/>
            <w:left w:val="none" w:sz="0" w:space="0" w:color="auto"/>
            <w:bottom w:val="none" w:sz="0" w:space="0" w:color="auto"/>
            <w:right w:val="none" w:sz="0" w:space="0" w:color="auto"/>
          </w:divBdr>
        </w:div>
        <w:div w:id="147325838">
          <w:marLeft w:val="0"/>
          <w:marRight w:val="0"/>
          <w:marTop w:val="0"/>
          <w:marBottom w:val="0"/>
          <w:divBdr>
            <w:top w:val="none" w:sz="0" w:space="0" w:color="auto"/>
            <w:left w:val="none" w:sz="0" w:space="0" w:color="auto"/>
            <w:bottom w:val="none" w:sz="0" w:space="0" w:color="auto"/>
            <w:right w:val="none" w:sz="0" w:space="0" w:color="auto"/>
          </w:divBdr>
        </w:div>
        <w:div w:id="1656837537">
          <w:marLeft w:val="0"/>
          <w:marRight w:val="0"/>
          <w:marTop w:val="0"/>
          <w:marBottom w:val="0"/>
          <w:divBdr>
            <w:top w:val="none" w:sz="0" w:space="0" w:color="auto"/>
            <w:left w:val="none" w:sz="0" w:space="0" w:color="auto"/>
            <w:bottom w:val="none" w:sz="0" w:space="0" w:color="auto"/>
            <w:right w:val="none" w:sz="0" w:space="0" w:color="auto"/>
          </w:divBdr>
        </w:div>
        <w:div w:id="483934853">
          <w:marLeft w:val="0"/>
          <w:marRight w:val="0"/>
          <w:marTop w:val="0"/>
          <w:marBottom w:val="0"/>
          <w:divBdr>
            <w:top w:val="none" w:sz="0" w:space="0" w:color="auto"/>
            <w:left w:val="none" w:sz="0" w:space="0" w:color="auto"/>
            <w:bottom w:val="none" w:sz="0" w:space="0" w:color="auto"/>
            <w:right w:val="none" w:sz="0" w:space="0" w:color="auto"/>
          </w:divBdr>
        </w:div>
        <w:div w:id="253058003">
          <w:marLeft w:val="0"/>
          <w:marRight w:val="0"/>
          <w:marTop w:val="0"/>
          <w:marBottom w:val="0"/>
          <w:divBdr>
            <w:top w:val="none" w:sz="0" w:space="0" w:color="auto"/>
            <w:left w:val="none" w:sz="0" w:space="0" w:color="auto"/>
            <w:bottom w:val="none" w:sz="0" w:space="0" w:color="auto"/>
            <w:right w:val="none" w:sz="0" w:space="0" w:color="auto"/>
          </w:divBdr>
        </w:div>
        <w:div w:id="1169370338">
          <w:marLeft w:val="0"/>
          <w:marRight w:val="0"/>
          <w:marTop w:val="0"/>
          <w:marBottom w:val="0"/>
          <w:divBdr>
            <w:top w:val="none" w:sz="0" w:space="0" w:color="auto"/>
            <w:left w:val="none" w:sz="0" w:space="0" w:color="auto"/>
            <w:bottom w:val="none" w:sz="0" w:space="0" w:color="auto"/>
            <w:right w:val="none" w:sz="0" w:space="0" w:color="auto"/>
          </w:divBdr>
        </w:div>
        <w:div w:id="1944461930">
          <w:marLeft w:val="0"/>
          <w:marRight w:val="0"/>
          <w:marTop w:val="0"/>
          <w:marBottom w:val="0"/>
          <w:divBdr>
            <w:top w:val="none" w:sz="0" w:space="0" w:color="auto"/>
            <w:left w:val="none" w:sz="0" w:space="0" w:color="auto"/>
            <w:bottom w:val="none" w:sz="0" w:space="0" w:color="auto"/>
            <w:right w:val="none" w:sz="0" w:space="0" w:color="auto"/>
          </w:divBdr>
        </w:div>
      </w:divsChild>
    </w:div>
    <w:div w:id="2039118223">
      <w:bodyDiv w:val="1"/>
      <w:marLeft w:val="0"/>
      <w:marRight w:val="0"/>
      <w:marTop w:val="0"/>
      <w:marBottom w:val="0"/>
      <w:divBdr>
        <w:top w:val="none" w:sz="0" w:space="0" w:color="auto"/>
        <w:left w:val="none" w:sz="0" w:space="0" w:color="auto"/>
        <w:bottom w:val="none" w:sz="0" w:space="0" w:color="auto"/>
        <w:right w:val="none" w:sz="0" w:space="0" w:color="auto"/>
      </w:divBdr>
    </w:div>
    <w:div w:id="2051413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hennessey@southhadleym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2018-01-03T00:00:00</PublishDate>
  <Abstract/>
  <CompanyAddress>1000 Technology Park Drive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F61816-5A30-4D4F-ADB3-A0669551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 INK CORPORTATION</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lnapiorkowski</dc:creator>
  <cp:lastModifiedBy>Address Book</cp:lastModifiedBy>
  <cp:revision>2</cp:revision>
  <cp:lastPrinted>2021-08-27T15:15:00Z</cp:lastPrinted>
  <dcterms:created xsi:type="dcterms:W3CDTF">2021-09-24T17:24:00Z</dcterms:created>
  <dcterms:modified xsi:type="dcterms:W3CDTF">2021-09-24T17:24:00Z</dcterms:modified>
</cp:coreProperties>
</file>